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4EB51" w14:textId="77777777" w:rsidR="00BC0504" w:rsidRPr="00D654FC" w:rsidRDefault="00BC0504" w:rsidP="00BC0504">
      <w:pPr>
        <w:pStyle w:val="Heading1"/>
        <w:rPr>
          <w:lang w:eastAsia="en-GB"/>
        </w:rPr>
      </w:pPr>
      <w:r w:rsidRPr="00D654FC">
        <w:rPr>
          <w:lang w:eastAsia="en-GB"/>
        </w:rPr>
        <w:t>Introduction</w:t>
      </w:r>
    </w:p>
    <w:p w14:paraId="72045E23" w14:textId="77777777" w:rsidR="00BC0504" w:rsidRPr="00D654FC" w:rsidRDefault="00BC0504" w:rsidP="00BC0504">
      <w:pPr>
        <w:rPr>
          <w:rFonts w:cstheme="minorHAnsi"/>
        </w:rPr>
      </w:pPr>
      <w:r w:rsidRPr="00D654FC">
        <w:rPr>
          <w:rFonts w:cstheme="minorHAnsi"/>
        </w:rPr>
        <w:t xml:space="preserve">This privacy notice lets you know what happens to any personal data that you give to us, or any that we may collect from or about you. </w:t>
      </w:r>
    </w:p>
    <w:p w14:paraId="2C9C6225" w14:textId="77777777" w:rsidR="00BC0504" w:rsidRPr="00D654FC" w:rsidRDefault="00BC0504" w:rsidP="00BC0504">
      <w:pPr>
        <w:rPr>
          <w:rFonts w:cstheme="minorHAnsi"/>
        </w:rPr>
      </w:pPr>
      <w:r w:rsidRPr="00D654FC">
        <w:rPr>
          <w:rFonts w:cstheme="minorHAnsi"/>
        </w:rPr>
        <w:t xml:space="preserve">This privacy notice applies to personal information processed by or on behalf of the </w:t>
      </w:r>
      <w:r w:rsidR="00171AC2">
        <w:rPr>
          <w:rFonts w:cstheme="minorHAnsi"/>
        </w:rPr>
        <w:t>Organisation</w:t>
      </w:r>
      <w:r w:rsidRPr="00D654FC">
        <w:rPr>
          <w:rFonts w:cstheme="minorHAnsi"/>
        </w:rPr>
        <w:t xml:space="preserve">. </w:t>
      </w:r>
    </w:p>
    <w:p w14:paraId="066E01FB" w14:textId="77777777" w:rsidR="00BC0504" w:rsidRPr="00D654FC" w:rsidRDefault="00BC0504" w:rsidP="00BC0504">
      <w:pPr>
        <w:rPr>
          <w:rFonts w:cstheme="minorHAnsi"/>
        </w:rPr>
      </w:pPr>
      <w:r w:rsidRPr="00D654FC">
        <w:rPr>
          <w:rFonts w:cstheme="minorHAnsi"/>
        </w:rPr>
        <w:t>This Notice explains</w:t>
      </w:r>
    </w:p>
    <w:p w14:paraId="454EBA2C" w14:textId="77777777" w:rsidR="00BC0504" w:rsidRPr="00D654FC" w:rsidRDefault="00BC0504" w:rsidP="00BC0504">
      <w:pPr>
        <w:pStyle w:val="ListParagraph"/>
        <w:numPr>
          <w:ilvl w:val="0"/>
          <w:numId w:val="26"/>
        </w:numPr>
        <w:rPr>
          <w:rFonts w:cstheme="minorHAnsi"/>
        </w:rPr>
      </w:pPr>
      <w:bookmarkStart w:id="0" w:name="faqtop"/>
      <w:bookmarkEnd w:id="0"/>
      <w:r w:rsidRPr="00D654FC">
        <w:rPr>
          <w:rFonts w:cstheme="minorHAnsi"/>
        </w:rPr>
        <w:t>Who we are, how we use your information and our Data Protection Officer</w:t>
      </w:r>
    </w:p>
    <w:p w14:paraId="78490877" w14:textId="77777777" w:rsidR="00BC0504" w:rsidRPr="00D654FC" w:rsidRDefault="00BC0504" w:rsidP="00BC0504">
      <w:pPr>
        <w:pStyle w:val="ListParagraph"/>
        <w:numPr>
          <w:ilvl w:val="0"/>
          <w:numId w:val="26"/>
        </w:numPr>
        <w:rPr>
          <w:rFonts w:cstheme="minorHAnsi"/>
        </w:rPr>
      </w:pPr>
      <w:r w:rsidRPr="00D654FC">
        <w:rPr>
          <w:rFonts w:cstheme="minorHAnsi"/>
        </w:rPr>
        <w:t>What kinds of personal information about you we process</w:t>
      </w:r>
    </w:p>
    <w:p w14:paraId="24D6BF4F" w14:textId="77777777" w:rsidR="00BC0504" w:rsidRPr="00D654FC" w:rsidRDefault="00BC0504" w:rsidP="00BC0504">
      <w:pPr>
        <w:pStyle w:val="ListParagraph"/>
        <w:numPr>
          <w:ilvl w:val="0"/>
          <w:numId w:val="26"/>
        </w:numPr>
        <w:rPr>
          <w:rFonts w:cstheme="minorHAnsi"/>
        </w:rPr>
      </w:pPr>
      <w:r w:rsidRPr="00D654FC">
        <w:rPr>
          <w:rFonts w:cstheme="minorHAnsi"/>
        </w:rPr>
        <w:t>What should you do if your personal information changes</w:t>
      </w:r>
    </w:p>
    <w:p w14:paraId="5D75F9C3" w14:textId="77777777" w:rsidR="00BC0504" w:rsidRPr="00D654FC" w:rsidRDefault="00BC0504" w:rsidP="00BC0504">
      <w:pPr>
        <w:pStyle w:val="ListParagraph"/>
        <w:numPr>
          <w:ilvl w:val="0"/>
          <w:numId w:val="26"/>
        </w:numPr>
        <w:rPr>
          <w:rFonts w:cstheme="minorHAnsi"/>
        </w:rPr>
      </w:pPr>
      <w:r w:rsidRPr="00D654FC">
        <w:rPr>
          <w:rFonts w:cstheme="minorHAnsi"/>
        </w:rPr>
        <w:t xml:space="preserve">The legal grounds for our processing of your personal information (including when we share it with others) </w:t>
      </w:r>
    </w:p>
    <w:p w14:paraId="11FB934C" w14:textId="77777777" w:rsidR="00BC0504" w:rsidRPr="00D654FC" w:rsidRDefault="00BC0504" w:rsidP="00BC0504">
      <w:pPr>
        <w:pStyle w:val="ListParagraph"/>
        <w:numPr>
          <w:ilvl w:val="0"/>
          <w:numId w:val="26"/>
        </w:numPr>
        <w:rPr>
          <w:rFonts w:cstheme="minorHAnsi"/>
        </w:rPr>
      </w:pPr>
      <w:r w:rsidRPr="00D654FC">
        <w:rPr>
          <w:rFonts w:cstheme="minorHAnsi"/>
        </w:rPr>
        <w:t>For how long your personal information is retained by us</w:t>
      </w:r>
    </w:p>
    <w:p w14:paraId="7B4E7BD5" w14:textId="77777777" w:rsidR="00BC0504" w:rsidRPr="00D654FC" w:rsidRDefault="00BC0504" w:rsidP="00BC0504">
      <w:pPr>
        <w:pStyle w:val="ListParagraph"/>
        <w:numPr>
          <w:ilvl w:val="0"/>
          <w:numId w:val="26"/>
        </w:numPr>
        <w:rPr>
          <w:rFonts w:cstheme="minorHAnsi"/>
        </w:rPr>
      </w:pPr>
      <w:r w:rsidRPr="00D654FC">
        <w:rPr>
          <w:rFonts w:cstheme="minorHAnsi"/>
        </w:rPr>
        <w:t xml:space="preserve">What are your rights under data protection laws </w:t>
      </w:r>
    </w:p>
    <w:p w14:paraId="0CF1A78C" w14:textId="77777777" w:rsidR="00BC0504" w:rsidRPr="00D654FC" w:rsidRDefault="00BC0504" w:rsidP="00BC0504">
      <w:pPr>
        <w:autoSpaceDE w:val="0"/>
        <w:autoSpaceDN w:val="0"/>
        <w:adjustRightInd w:val="0"/>
        <w:spacing w:after="0" w:line="240" w:lineRule="auto"/>
        <w:jc w:val="both"/>
        <w:outlineLvl w:val="0"/>
        <w:rPr>
          <w:rFonts w:cstheme="minorHAnsi"/>
          <w:b/>
          <w:bCs/>
          <w:lang w:eastAsia="en-GB"/>
        </w:rPr>
      </w:pPr>
    </w:p>
    <w:p w14:paraId="2DB5616E" w14:textId="77777777" w:rsidR="00BC0504" w:rsidRDefault="00BC0504" w:rsidP="00BC0504">
      <w:r>
        <w:t>The General Data Protection Regulation (GDPR) became law on 25 May 2018.  This regulation protects the personal and sensitive data of a living individual.  It is currently known as the UK GDPR 2021 after the United Kingdom withdrew from the European Union on 31 January 2020.</w:t>
      </w:r>
    </w:p>
    <w:p w14:paraId="22677BF3" w14:textId="77777777" w:rsidR="00BC0504" w:rsidRPr="00D654FC" w:rsidRDefault="00BC0504" w:rsidP="00BC0504">
      <w:pPr>
        <w:rPr>
          <w:rFonts w:cstheme="minorHAnsi"/>
        </w:rPr>
      </w:pPr>
      <w:r w:rsidRPr="00D654FC">
        <w:rPr>
          <w:rFonts w:cstheme="minorHAnsi"/>
        </w:rPr>
        <w:t>This Notice describes how we collect, use and process your personal data, and how, in doing so, we comply with our legal obligations to you. Your privacy is important to us, and we are committed to protecting and safeguarding your data privacy rights</w:t>
      </w:r>
    </w:p>
    <w:p w14:paraId="770ADB96" w14:textId="77777777" w:rsidR="00BC0504" w:rsidRDefault="00BC0504" w:rsidP="00BC0504">
      <w:pPr>
        <w:rPr>
          <w:rFonts w:cstheme="minorHAnsi"/>
        </w:rPr>
      </w:pPr>
      <w:r w:rsidRPr="00D654FC">
        <w:rPr>
          <w:rFonts w:cstheme="minorHAnsi"/>
        </w:rPr>
        <w:t xml:space="preserve">This Privacy Policy applies to the personal data collected from Candidates applying for roles within the </w:t>
      </w:r>
      <w:r w:rsidR="00171AC2">
        <w:rPr>
          <w:rFonts w:cstheme="minorHAnsi"/>
        </w:rPr>
        <w:t>Organisation</w:t>
      </w:r>
      <w:r w:rsidRPr="00D654FC">
        <w:rPr>
          <w:rFonts w:cstheme="minorHAnsi"/>
        </w:rPr>
        <w:t>.</w:t>
      </w:r>
    </w:p>
    <w:p w14:paraId="7697002D" w14:textId="77777777" w:rsidR="00BC0504" w:rsidRPr="00D654FC" w:rsidRDefault="00BC0504" w:rsidP="00BC0504">
      <w:pPr>
        <w:pStyle w:val="Heading1"/>
        <w:rPr>
          <w:rFonts w:eastAsia="Times New Roman"/>
        </w:rPr>
      </w:pPr>
      <w:r w:rsidRPr="00D654FC">
        <w:t>How we use your information and the law</w:t>
      </w:r>
    </w:p>
    <w:p w14:paraId="19EEB3C3" w14:textId="77777777" w:rsidR="00BC0504" w:rsidRPr="00D654FC" w:rsidRDefault="00BC0504" w:rsidP="00BC0504">
      <w:pPr>
        <w:widowControl w:val="0"/>
        <w:spacing w:after="280"/>
        <w:rPr>
          <w:rFonts w:cstheme="minorHAnsi"/>
        </w:rPr>
      </w:pPr>
      <w:r w:rsidRPr="00BC0504">
        <w:rPr>
          <w:rFonts w:cstheme="minorHAnsi"/>
          <w:bCs/>
        </w:rPr>
        <w:t>We will be the</w:t>
      </w:r>
      <w:r w:rsidRPr="00BC0504">
        <w:rPr>
          <w:rFonts w:cstheme="minorHAnsi"/>
        </w:rPr>
        <w:t xml:space="preserve"> </w:t>
      </w:r>
      <w:r w:rsidRPr="00D654FC">
        <w:rPr>
          <w:rFonts w:cstheme="minorHAnsi"/>
        </w:rPr>
        <w:t xml:space="preserve">‘Controller’ of the personal data you provide to us. </w:t>
      </w:r>
    </w:p>
    <w:p w14:paraId="75730B97" w14:textId="77777777" w:rsidR="00BC0504" w:rsidRPr="00D654FC" w:rsidRDefault="00BC0504" w:rsidP="00BC0504">
      <w:pPr>
        <w:autoSpaceDE w:val="0"/>
        <w:autoSpaceDN w:val="0"/>
        <w:adjustRightInd w:val="0"/>
        <w:spacing w:after="0" w:line="240" w:lineRule="auto"/>
        <w:rPr>
          <w:rFonts w:cstheme="minorHAnsi"/>
          <w:lang w:eastAsia="en-GB"/>
        </w:rPr>
      </w:pPr>
      <w:r w:rsidRPr="00D654FC">
        <w:rPr>
          <w:rFonts w:cstheme="minorHAnsi"/>
          <w:lang w:eastAsia="en-GB"/>
        </w:rPr>
        <w:t>During the recruitment process, you will be asked to supply (and we may collect) the following personal information:</w:t>
      </w:r>
    </w:p>
    <w:p w14:paraId="59909232" w14:textId="77777777" w:rsidR="00BC0504" w:rsidRPr="00D654FC" w:rsidRDefault="00BC0504" w:rsidP="00BC0504">
      <w:pPr>
        <w:autoSpaceDE w:val="0"/>
        <w:autoSpaceDN w:val="0"/>
        <w:adjustRightInd w:val="0"/>
        <w:spacing w:after="0" w:line="240" w:lineRule="auto"/>
        <w:rPr>
          <w:rFonts w:cstheme="minorHAnsi"/>
          <w:lang w:eastAsia="en-GB"/>
        </w:rPr>
      </w:pPr>
    </w:p>
    <w:p w14:paraId="1A456933" w14:textId="694B829C" w:rsidR="00BC0504" w:rsidRPr="00D654FC" w:rsidRDefault="00BC0504" w:rsidP="00BC0504">
      <w:pPr>
        <w:autoSpaceDE w:val="0"/>
        <w:autoSpaceDN w:val="0"/>
        <w:adjustRightInd w:val="0"/>
        <w:spacing w:after="0" w:line="240" w:lineRule="auto"/>
        <w:rPr>
          <w:rFonts w:cstheme="minorHAnsi"/>
          <w:lang w:eastAsia="en-GB"/>
        </w:rPr>
      </w:pPr>
      <w:r w:rsidRPr="004A7CF8">
        <w:rPr>
          <w:rFonts w:cstheme="minorHAnsi"/>
          <w:lang w:eastAsia="en-GB"/>
        </w:rPr>
        <w:t>Name, address, telephone numbers, email address, date of birth, right to work information/documents, employment history and qualifications, references (where applicable), interview notes/scores, and information required to make reasonable adjustments. If you are offered a role, we will also request onboarding details such as National Insurance number and bank details.</w:t>
      </w:r>
      <w:r w:rsidR="004A7CF8">
        <w:rPr>
          <w:rFonts w:cstheme="minorHAnsi"/>
          <w:lang w:eastAsia="en-GB"/>
        </w:rPr>
        <w:t xml:space="preserve"> Should a person require visa sponsorship as part of their onboarding process we will also require information, as requested by UK Home Office to make the necessary application for visa sponsorship.</w:t>
      </w:r>
    </w:p>
    <w:p w14:paraId="73E1859E" w14:textId="77777777" w:rsidR="00BC0504" w:rsidRPr="00D654FC" w:rsidRDefault="00BC0504" w:rsidP="00BC0504">
      <w:pPr>
        <w:autoSpaceDE w:val="0"/>
        <w:autoSpaceDN w:val="0"/>
        <w:adjustRightInd w:val="0"/>
        <w:spacing w:after="0" w:line="240" w:lineRule="auto"/>
        <w:rPr>
          <w:rFonts w:cstheme="minorHAnsi"/>
          <w:lang w:eastAsia="en-GB"/>
        </w:rPr>
      </w:pPr>
    </w:p>
    <w:p w14:paraId="2DCFF22A" w14:textId="77777777" w:rsidR="00BC0504" w:rsidRPr="00D654FC" w:rsidRDefault="00BC0504" w:rsidP="00BC0504">
      <w:pPr>
        <w:autoSpaceDE w:val="0"/>
        <w:autoSpaceDN w:val="0"/>
        <w:adjustRightInd w:val="0"/>
        <w:spacing w:after="0" w:line="240" w:lineRule="auto"/>
        <w:rPr>
          <w:rFonts w:cstheme="minorHAnsi"/>
          <w:lang w:eastAsia="en-GB"/>
        </w:rPr>
      </w:pPr>
      <w:r w:rsidRPr="00D654FC">
        <w:rPr>
          <w:rFonts w:cstheme="minorHAnsi"/>
          <w:lang w:eastAsia="en-GB"/>
        </w:rPr>
        <w:lastRenderedPageBreak/>
        <w:t>The information that we ask you to provide to the company is required by the business for the following reasons:</w:t>
      </w:r>
    </w:p>
    <w:p w14:paraId="1D8A012A" w14:textId="77777777" w:rsidR="00BC0504" w:rsidRPr="00D654FC" w:rsidRDefault="00BC0504" w:rsidP="00BC0504">
      <w:pPr>
        <w:autoSpaceDE w:val="0"/>
        <w:autoSpaceDN w:val="0"/>
        <w:adjustRightInd w:val="0"/>
        <w:spacing w:after="0" w:line="240" w:lineRule="auto"/>
        <w:rPr>
          <w:rFonts w:cstheme="minorHAnsi"/>
          <w:lang w:eastAsia="en-GB"/>
        </w:rPr>
      </w:pPr>
    </w:p>
    <w:p w14:paraId="525B5BCF" w14:textId="77777777" w:rsidR="00BC0504" w:rsidRPr="00D654FC" w:rsidRDefault="00BC0504" w:rsidP="00BC0504">
      <w:pPr>
        <w:pStyle w:val="ListParagraph"/>
        <w:numPr>
          <w:ilvl w:val="0"/>
          <w:numId w:val="25"/>
        </w:numPr>
        <w:autoSpaceDE w:val="0"/>
        <w:autoSpaceDN w:val="0"/>
        <w:adjustRightInd w:val="0"/>
        <w:spacing w:after="0" w:line="240" w:lineRule="auto"/>
        <w:rPr>
          <w:rFonts w:cstheme="minorHAnsi"/>
          <w:lang w:eastAsia="en-GB"/>
        </w:rPr>
      </w:pPr>
      <w:r w:rsidRPr="00D654FC">
        <w:rPr>
          <w:rFonts w:cstheme="minorHAnsi"/>
          <w:lang w:eastAsia="en-GB"/>
        </w:rPr>
        <w:t>For us</w:t>
      </w:r>
      <w:r>
        <w:rPr>
          <w:rFonts w:cstheme="minorHAnsi"/>
          <w:lang w:eastAsia="en-GB"/>
        </w:rPr>
        <w:t xml:space="preserve"> to</w:t>
      </w:r>
      <w:r w:rsidRPr="00D654FC">
        <w:rPr>
          <w:rFonts w:cstheme="minorHAnsi"/>
          <w:lang w:eastAsia="en-GB"/>
        </w:rPr>
        <w:t xml:space="preserve"> review your application</w:t>
      </w:r>
    </w:p>
    <w:p w14:paraId="15DDECD8" w14:textId="77777777" w:rsidR="00BC0504" w:rsidRPr="00D654FC" w:rsidRDefault="00BC0504" w:rsidP="00BC0504">
      <w:pPr>
        <w:pStyle w:val="ListParagraph"/>
        <w:numPr>
          <w:ilvl w:val="0"/>
          <w:numId w:val="25"/>
        </w:numPr>
        <w:autoSpaceDE w:val="0"/>
        <w:autoSpaceDN w:val="0"/>
        <w:adjustRightInd w:val="0"/>
        <w:spacing w:after="0" w:line="240" w:lineRule="auto"/>
        <w:rPr>
          <w:rFonts w:cstheme="minorHAnsi"/>
          <w:lang w:eastAsia="en-GB"/>
        </w:rPr>
      </w:pPr>
      <w:r w:rsidRPr="00D654FC">
        <w:rPr>
          <w:rFonts w:cstheme="minorHAnsi"/>
          <w:lang w:eastAsia="en-GB"/>
        </w:rPr>
        <w:t>For us to contact you for interview details</w:t>
      </w:r>
    </w:p>
    <w:p w14:paraId="7DD3C95F" w14:textId="77777777" w:rsidR="00BC0504" w:rsidRPr="00D654FC" w:rsidRDefault="00BC0504" w:rsidP="00BC0504">
      <w:pPr>
        <w:pStyle w:val="ListParagraph"/>
        <w:numPr>
          <w:ilvl w:val="0"/>
          <w:numId w:val="25"/>
        </w:numPr>
        <w:autoSpaceDE w:val="0"/>
        <w:autoSpaceDN w:val="0"/>
        <w:adjustRightInd w:val="0"/>
        <w:spacing w:after="0" w:line="240" w:lineRule="auto"/>
        <w:rPr>
          <w:rFonts w:cstheme="minorHAnsi"/>
          <w:color w:val="000000" w:themeColor="text1"/>
          <w:lang w:eastAsia="en-GB"/>
        </w:rPr>
      </w:pPr>
      <w:r w:rsidRPr="00D654FC">
        <w:rPr>
          <w:rFonts w:cstheme="minorHAnsi"/>
          <w:lang w:eastAsia="en-GB"/>
        </w:rPr>
        <w:t>Comply with appropriate Employment law</w:t>
      </w:r>
    </w:p>
    <w:p w14:paraId="40E1367A" w14:textId="77777777" w:rsidR="00BC0504" w:rsidRPr="00D654FC" w:rsidRDefault="00BC0504" w:rsidP="00BC0504">
      <w:pPr>
        <w:pStyle w:val="ListParagraph"/>
        <w:numPr>
          <w:ilvl w:val="0"/>
          <w:numId w:val="25"/>
        </w:numPr>
        <w:autoSpaceDE w:val="0"/>
        <w:autoSpaceDN w:val="0"/>
        <w:adjustRightInd w:val="0"/>
        <w:spacing w:after="0" w:line="240" w:lineRule="auto"/>
        <w:rPr>
          <w:rFonts w:cstheme="minorHAnsi"/>
          <w:color w:val="000000" w:themeColor="text1"/>
          <w:lang w:eastAsia="en-GB"/>
        </w:rPr>
      </w:pPr>
      <w:r w:rsidRPr="00D654FC">
        <w:rPr>
          <w:rFonts w:cstheme="minorHAnsi"/>
          <w:color w:val="000000" w:themeColor="text1"/>
          <w:lang w:eastAsia="en-GB"/>
        </w:rPr>
        <w:t xml:space="preserve">To ensure that we can provide any reasonable adjustments as necessary </w:t>
      </w:r>
    </w:p>
    <w:p w14:paraId="1AF3AEA1" w14:textId="77777777" w:rsidR="00BC0504" w:rsidRPr="00D654FC" w:rsidRDefault="00BC0504" w:rsidP="00BC0504">
      <w:pPr>
        <w:autoSpaceDE w:val="0"/>
        <w:autoSpaceDN w:val="0"/>
        <w:adjustRightInd w:val="0"/>
        <w:spacing w:after="0" w:line="240" w:lineRule="auto"/>
        <w:rPr>
          <w:rFonts w:cstheme="minorHAnsi"/>
          <w:color w:val="FF0000"/>
          <w:lang w:eastAsia="en-GB"/>
        </w:rPr>
      </w:pPr>
    </w:p>
    <w:p w14:paraId="117F14D5" w14:textId="77777777" w:rsidR="00BC0504" w:rsidRPr="00D654FC" w:rsidRDefault="00BC0504" w:rsidP="00BC0504">
      <w:pPr>
        <w:autoSpaceDE w:val="0"/>
        <w:autoSpaceDN w:val="0"/>
        <w:adjustRightInd w:val="0"/>
        <w:spacing w:after="0" w:line="240" w:lineRule="auto"/>
        <w:rPr>
          <w:rFonts w:cstheme="minorHAnsi"/>
          <w:lang w:eastAsia="en-GB"/>
        </w:rPr>
      </w:pPr>
      <w:r w:rsidRPr="00D654FC">
        <w:rPr>
          <w:rFonts w:cstheme="minorHAnsi"/>
          <w:lang w:eastAsia="en-GB"/>
        </w:rPr>
        <w:t xml:space="preserve">We ask that you provide ID for copying to comply with our responsibilities as an employer </w:t>
      </w:r>
      <w:r w:rsidRPr="00D654FC">
        <w:rPr>
          <w:rFonts w:cstheme="minorHAnsi"/>
        </w:rPr>
        <w:t xml:space="preserve">under section 8 of the Asylum and Immigration Act 1996. </w:t>
      </w:r>
    </w:p>
    <w:p w14:paraId="534EE7A6" w14:textId="77777777" w:rsidR="00BC0504" w:rsidRPr="00D654FC" w:rsidRDefault="00BC0504" w:rsidP="00BC0504">
      <w:pPr>
        <w:autoSpaceDE w:val="0"/>
        <w:autoSpaceDN w:val="0"/>
        <w:adjustRightInd w:val="0"/>
        <w:spacing w:after="0" w:line="240" w:lineRule="auto"/>
        <w:rPr>
          <w:rFonts w:cstheme="minorHAnsi"/>
          <w:lang w:eastAsia="en-GB"/>
        </w:rPr>
      </w:pPr>
    </w:p>
    <w:p w14:paraId="1519B4F5" w14:textId="77777777" w:rsidR="00BC0504" w:rsidRPr="00D654FC" w:rsidRDefault="00BC0504" w:rsidP="00BC0504">
      <w:pPr>
        <w:autoSpaceDE w:val="0"/>
        <w:autoSpaceDN w:val="0"/>
        <w:adjustRightInd w:val="0"/>
        <w:spacing w:after="0" w:line="240" w:lineRule="auto"/>
        <w:rPr>
          <w:rFonts w:cstheme="minorHAnsi"/>
          <w:lang w:eastAsia="en-GB"/>
        </w:rPr>
      </w:pPr>
      <w:r w:rsidRPr="00D654FC">
        <w:rPr>
          <w:rFonts w:cstheme="minorHAnsi"/>
          <w:lang w:eastAsia="en-GB"/>
        </w:rPr>
        <w:t>Throughout the application process we will collect data and add to your file i.e. interview scores etc</w:t>
      </w:r>
    </w:p>
    <w:p w14:paraId="163FD2D4" w14:textId="77777777" w:rsidR="00BC0504" w:rsidRPr="00D654FC" w:rsidRDefault="00BC0504" w:rsidP="00BC0504">
      <w:pPr>
        <w:pStyle w:val="Heading1"/>
        <w:rPr>
          <w:rFonts w:eastAsia="Times New Roman"/>
        </w:rPr>
      </w:pPr>
      <w:r w:rsidRPr="00D654FC">
        <w:t>How we lawfully use your data</w:t>
      </w:r>
    </w:p>
    <w:p w14:paraId="2987CEDB" w14:textId="77777777" w:rsidR="00BC0504" w:rsidRPr="00D654FC" w:rsidRDefault="00BC0504" w:rsidP="00BC0504">
      <w:pPr>
        <w:widowControl w:val="0"/>
        <w:spacing w:after="280"/>
        <w:rPr>
          <w:rFonts w:eastAsia="Times New Roman" w:cstheme="minorHAnsi"/>
        </w:rPr>
      </w:pPr>
      <w:r w:rsidRPr="00D654FC">
        <w:rPr>
          <w:rFonts w:cstheme="minorHAnsi"/>
        </w:rPr>
        <w:t>We need to process your personal data to manage recruitment and, where applicable, onboarding. Under the UK GDPR we will lawfully use your information in accordance with:</w:t>
      </w:r>
    </w:p>
    <w:p w14:paraId="5A17781B" w14:textId="77777777" w:rsidR="00BC0504" w:rsidRPr="00BC0504" w:rsidRDefault="00BC0504" w:rsidP="00BC0504">
      <w:pPr>
        <w:pStyle w:val="NoSpacing"/>
        <w:numPr>
          <w:ilvl w:val="0"/>
          <w:numId w:val="28"/>
        </w:numPr>
        <w:rPr>
          <w:i/>
          <w:iCs/>
        </w:rPr>
      </w:pPr>
      <w:r w:rsidRPr="00BC0504">
        <w:rPr>
          <w:i/>
          <w:iCs/>
        </w:rPr>
        <w:t xml:space="preserve">Article 6(1)(b) Contract: necessary to take steps at your request prior to </w:t>
      </w:r>
      <w:proofErr w:type="gramStart"/>
      <w:r w:rsidRPr="00BC0504">
        <w:rPr>
          <w:i/>
          <w:iCs/>
        </w:rPr>
        <w:t>entering into</w:t>
      </w:r>
      <w:proofErr w:type="gramEnd"/>
      <w:r w:rsidRPr="00BC0504">
        <w:rPr>
          <w:i/>
          <w:iCs/>
        </w:rPr>
        <w:t xml:space="preserve"> a contract and, where applicable, to </w:t>
      </w:r>
      <w:proofErr w:type="gramStart"/>
      <w:r w:rsidRPr="00BC0504">
        <w:rPr>
          <w:i/>
          <w:iCs/>
        </w:rPr>
        <w:t>enter into</w:t>
      </w:r>
      <w:proofErr w:type="gramEnd"/>
      <w:r w:rsidRPr="00BC0504">
        <w:rPr>
          <w:i/>
          <w:iCs/>
        </w:rPr>
        <w:t xml:space="preserve"> an employment contract.</w:t>
      </w:r>
    </w:p>
    <w:p w14:paraId="516787C3" w14:textId="77777777" w:rsidR="00BC0504" w:rsidRDefault="00BC0504" w:rsidP="00BC0504">
      <w:pPr>
        <w:pStyle w:val="NoSpacing"/>
        <w:numPr>
          <w:ilvl w:val="0"/>
          <w:numId w:val="28"/>
        </w:numPr>
        <w:rPr>
          <w:i/>
          <w:iCs/>
        </w:rPr>
      </w:pPr>
      <w:r w:rsidRPr="00BC0504">
        <w:rPr>
          <w:i/>
          <w:iCs/>
          <w:lang w:eastAsia="en-GB"/>
        </w:rPr>
        <w:t>Article 6(1)(c) Legal obligation: necessary to comply with legal duties (for example, right to work checks).</w:t>
      </w:r>
    </w:p>
    <w:p w14:paraId="0BD02985" w14:textId="77777777" w:rsidR="00CD0B15" w:rsidRPr="001155A0" w:rsidRDefault="00853B21" w:rsidP="001155A0">
      <w:pPr>
        <w:pStyle w:val="ListParagraph"/>
        <w:numPr>
          <w:ilvl w:val="0"/>
          <w:numId w:val="28"/>
        </w:numPr>
        <w:rPr>
          <w:i/>
          <w:iCs/>
        </w:rPr>
      </w:pPr>
      <w:r w:rsidRPr="001155A0">
        <w:rPr>
          <w:i/>
          <w:iCs/>
        </w:rPr>
        <w:t>Article 6(1)(f) Legitimate interests: necessary to assess your suitability for the role, manage the recruitment process fairly and securely, and prevent fraud.</w:t>
      </w:r>
    </w:p>
    <w:p w14:paraId="4BD59973" w14:textId="77777777" w:rsidR="00CD0B15" w:rsidRPr="001155A0" w:rsidRDefault="00853B21" w:rsidP="001155A0">
      <w:pPr>
        <w:pStyle w:val="ListParagraph"/>
        <w:numPr>
          <w:ilvl w:val="0"/>
          <w:numId w:val="28"/>
        </w:numPr>
        <w:rPr>
          <w:i/>
          <w:iCs/>
        </w:rPr>
      </w:pPr>
      <w:r w:rsidRPr="001155A0">
        <w:rPr>
          <w:i/>
          <w:iCs/>
        </w:rPr>
        <w:t>Article 9(2)(b) and/or 9(2)(h) Special category data: where applicable, necessary for employment obligations and to make reasonable adjustments/assess fitness for the role.</w:t>
      </w:r>
    </w:p>
    <w:p w14:paraId="5C6CAB37" w14:textId="77777777" w:rsidR="00BC0504" w:rsidRPr="00D654FC" w:rsidRDefault="00BC0504" w:rsidP="00BC0504">
      <w:pPr>
        <w:widowControl w:val="0"/>
        <w:rPr>
          <w:rFonts w:cstheme="minorHAnsi"/>
        </w:rPr>
      </w:pPr>
      <w:r w:rsidRPr="00D654FC">
        <w:rPr>
          <w:rFonts w:cstheme="minorHAnsi"/>
        </w:rPr>
        <w:t>This Privacy Notice applies to the personal data of our Candidates.</w:t>
      </w:r>
    </w:p>
    <w:p w14:paraId="4FF14009" w14:textId="77777777" w:rsidR="00BC0504" w:rsidRPr="00D654FC" w:rsidRDefault="00BC0504" w:rsidP="00BC0504">
      <w:pPr>
        <w:pStyle w:val="Heading1"/>
      </w:pPr>
      <w:r w:rsidRPr="00D654FC">
        <w:t>How we maintain the confidentiality of your records</w:t>
      </w:r>
    </w:p>
    <w:p w14:paraId="7532780D" w14:textId="77777777" w:rsidR="00BC0504" w:rsidRPr="00D654FC" w:rsidRDefault="00BC0504" w:rsidP="00BC0504">
      <w:pPr>
        <w:widowControl w:val="0"/>
        <w:rPr>
          <w:rFonts w:cstheme="minorHAnsi"/>
        </w:rPr>
      </w:pPr>
      <w:r w:rsidRPr="00D654FC">
        <w:rPr>
          <w:rFonts w:cstheme="minorHAnsi"/>
        </w:rPr>
        <w:t xml:space="preserve">We are committed to protecting your privacy and will only use information collected lawfully in accordance with: </w:t>
      </w:r>
    </w:p>
    <w:p w14:paraId="2C34824F" w14:textId="77777777" w:rsidR="00BC0504" w:rsidRPr="00BC0504" w:rsidRDefault="00BC0504" w:rsidP="00BC0504">
      <w:pPr>
        <w:pStyle w:val="ListParagraph"/>
        <w:widowControl w:val="0"/>
        <w:numPr>
          <w:ilvl w:val="0"/>
          <w:numId w:val="29"/>
        </w:numPr>
        <w:spacing w:after="0" w:line="240" w:lineRule="auto"/>
        <w:ind w:left="426"/>
        <w:rPr>
          <w:rFonts w:cstheme="minorHAnsi"/>
        </w:rPr>
      </w:pPr>
      <w:r w:rsidRPr="00BC0504">
        <w:rPr>
          <w:rFonts w:cstheme="minorHAnsi"/>
        </w:rPr>
        <w:t xml:space="preserve">Data Protection Act 2018 </w:t>
      </w:r>
    </w:p>
    <w:p w14:paraId="7577E6A4" w14:textId="77777777" w:rsidR="00BC0504" w:rsidRPr="00BC0504" w:rsidRDefault="00BC0504" w:rsidP="00BC0504">
      <w:pPr>
        <w:pStyle w:val="ListParagraph"/>
        <w:widowControl w:val="0"/>
        <w:numPr>
          <w:ilvl w:val="0"/>
          <w:numId w:val="29"/>
        </w:numPr>
        <w:spacing w:after="0" w:line="240" w:lineRule="auto"/>
        <w:ind w:left="426"/>
        <w:rPr>
          <w:rFonts w:cstheme="minorHAnsi"/>
        </w:rPr>
      </w:pPr>
      <w:r w:rsidRPr="00BC0504">
        <w:rPr>
          <w:rFonts w:cstheme="minorHAnsi"/>
        </w:rPr>
        <w:t>The General Data Protection Regulations 2016</w:t>
      </w:r>
    </w:p>
    <w:p w14:paraId="13D80888" w14:textId="77777777" w:rsidR="00BC0504" w:rsidRPr="00BC0504" w:rsidRDefault="00BC0504" w:rsidP="00BC0504">
      <w:pPr>
        <w:pStyle w:val="ListParagraph"/>
        <w:widowControl w:val="0"/>
        <w:numPr>
          <w:ilvl w:val="0"/>
          <w:numId w:val="29"/>
        </w:numPr>
        <w:spacing w:after="0" w:line="240" w:lineRule="auto"/>
        <w:ind w:left="426"/>
        <w:rPr>
          <w:rFonts w:cstheme="minorHAnsi"/>
        </w:rPr>
      </w:pPr>
      <w:r w:rsidRPr="00BC0504">
        <w:rPr>
          <w:rFonts w:cstheme="minorHAnsi"/>
        </w:rPr>
        <w:t xml:space="preserve">Human Rights Act 1998 </w:t>
      </w:r>
    </w:p>
    <w:p w14:paraId="61CC130F" w14:textId="77777777" w:rsidR="00BC0504" w:rsidRPr="00BC0504" w:rsidRDefault="00BC0504" w:rsidP="00BC0504">
      <w:pPr>
        <w:pStyle w:val="ListParagraph"/>
        <w:widowControl w:val="0"/>
        <w:numPr>
          <w:ilvl w:val="0"/>
          <w:numId w:val="29"/>
        </w:numPr>
        <w:spacing w:after="0" w:line="240" w:lineRule="auto"/>
        <w:ind w:left="426"/>
        <w:rPr>
          <w:rFonts w:cstheme="minorHAnsi"/>
        </w:rPr>
      </w:pPr>
      <w:r w:rsidRPr="00BC0504">
        <w:rPr>
          <w:rFonts w:cstheme="minorHAnsi"/>
        </w:rPr>
        <w:t xml:space="preserve">Common Law Duty of Confidentiality </w:t>
      </w:r>
    </w:p>
    <w:p w14:paraId="6D04157E" w14:textId="77777777" w:rsidR="00BC0504" w:rsidRPr="00BC0504" w:rsidRDefault="00BC0504" w:rsidP="00BC0504">
      <w:pPr>
        <w:pStyle w:val="ListParagraph"/>
        <w:widowControl w:val="0"/>
        <w:numPr>
          <w:ilvl w:val="0"/>
          <w:numId w:val="29"/>
        </w:numPr>
        <w:spacing w:after="0" w:line="240" w:lineRule="auto"/>
        <w:ind w:left="426"/>
        <w:rPr>
          <w:rFonts w:cstheme="minorHAnsi"/>
        </w:rPr>
      </w:pPr>
      <w:r w:rsidRPr="00BC0504">
        <w:rPr>
          <w:rFonts w:cstheme="minorHAnsi"/>
        </w:rPr>
        <w:t xml:space="preserve">NHS Codes of Confidentiality, Information Security and Records Management </w:t>
      </w:r>
    </w:p>
    <w:p w14:paraId="50B963F4" w14:textId="77777777" w:rsidR="00BC0504" w:rsidRPr="00D654FC" w:rsidRDefault="001155A0" w:rsidP="00BC0504">
      <w:pPr>
        <w:widowControl w:val="0"/>
        <w:rPr>
          <w:rFonts w:cstheme="minorHAnsi"/>
        </w:rPr>
      </w:pPr>
      <w:r>
        <w:rPr>
          <w:rFonts w:cstheme="minorHAnsi"/>
        </w:rPr>
        <w:br/>
      </w:r>
      <w:r w:rsidR="00BC0504" w:rsidRPr="00D654FC">
        <w:rPr>
          <w:rFonts w:cstheme="minorHAnsi"/>
        </w:rPr>
        <w:t>We will only ever use or pass on information about you if others who have a genuine need for it. We will not disclose your information to any third party without your permission unless there are exceptional circumstances (i.e. life or death situations), where the law requires information to be passed on.</w:t>
      </w:r>
    </w:p>
    <w:p w14:paraId="733C781B" w14:textId="77777777" w:rsidR="00BC0504" w:rsidRPr="00D654FC" w:rsidRDefault="00BC0504" w:rsidP="00BC0504">
      <w:pPr>
        <w:autoSpaceDE w:val="0"/>
        <w:autoSpaceDN w:val="0"/>
        <w:adjustRightInd w:val="0"/>
        <w:spacing w:after="0" w:line="240" w:lineRule="auto"/>
        <w:jc w:val="both"/>
        <w:rPr>
          <w:rFonts w:cstheme="minorHAnsi"/>
          <w:lang w:eastAsia="en-GB"/>
        </w:rPr>
      </w:pPr>
      <w:r w:rsidRPr="00D654FC">
        <w:rPr>
          <w:rFonts w:cstheme="minorHAnsi"/>
          <w:lang w:eastAsia="en-GB"/>
        </w:rPr>
        <w:lastRenderedPageBreak/>
        <w:t xml:space="preserve">Our </w:t>
      </w:r>
      <w:r w:rsidR="00171AC2">
        <w:rPr>
          <w:rFonts w:cstheme="minorHAnsi"/>
          <w:lang w:eastAsia="en-GB"/>
        </w:rPr>
        <w:t>Organisation</w:t>
      </w:r>
      <w:r w:rsidRPr="00D654FC">
        <w:rPr>
          <w:rFonts w:cstheme="minorHAnsi"/>
          <w:lang w:eastAsia="en-GB"/>
        </w:rPr>
        <w:t xml:space="preserve"> policy is to respect the privacy of our candidates and to maintain compliance with the </w:t>
      </w:r>
      <w:r>
        <w:rPr>
          <w:rFonts w:cstheme="minorHAnsi"/>
          <w:lang w:eastAsia="en-GB"/>
        </w:rPr>
        <w:t xml:space="preserve">UK </w:t>
      </w:r>
      <w:r w:rsidRPr="00D654FC">
        <w:rPr>
          <w:rFonts w:cstheme="minorHAnsi"/>
          <w:lang w:eastAsia="en-GB"/>
        </w:rPr>
        <w:t>General Data Protection Regulations (</w:t>
      </w:r>
      <w:r>
        <w:rPr>
          <w:rFonts w:cstheme="minorHAnsi"/>
          <w:lang w:eastAsia="en-GB"/>
        </w:rPr>
        <w:t xml:space="preserve">UK </w:t>
      </w:r>
      <w:r w:rsidRPr="00D654FC">
        <w:rPr>
          <w:rFonts w:cstheme="minorHAnsi"/>
          <w:lang w:eastAsia="en-GB"/>
        </w:rPr>
        <w:t>GDPR 20</w:t>
      </w:r>
      <w:r>
        <w:rPr>
          <w:rFonts w:cstheme="minorHAnsi"/>
          <w:lang w:eastAsia="en-GB"/>
        </w:rPr>
        <w:t>21</w:t>
      </w:r>
      <w:r w:rsidRPr="00D654FC">
        <w:rPr>
          <w:rFonts w:cstheme="minorHAnsi"/>
          <w:lang w:eastAsia="en-GB"/>
        </w:rPr>
        <w:t xml:space="preserve">) and all UK specific Data Protection Requirements (Data Protection 2018). Our policy is to ensure all personal data related to our candidates will be protected. </w:t>
      </w:r>
    </w:p>
    <w:p w14:paraId="71D8964C" w14:textId="77777777" w:rsidR="00BC0504" w:rsidRPr="00D654FC" w:rsidRDefault="00BC0504" w:rsidP="00BC0504">
      <w:pPr>
        <w:autoSpaceDE w:val="0"/>
        <w:autoSpaceDN w:val="0"/>
        <w:adjustRightInd w:val="0"/>
        <w:spacing w:after="0" w:line="240" w:lineRule="auto"/>
        <w:jc w:val="both"/>
        <w:rPr>
          <w:rFonts w:cstheme="minorHAnsi"/>
          <w:lang w:eastAsia="en-GB"/>
        </w:rPr>
      </w:pPr>
    </w:p>
    <w:p w14:paraId="1D0AD06E" w14:textId="77777777" w:rsidR="00BC0504" w:rsidRPr="00D654FC" w:rsidRDefault="00BC0504" w:rsidP="00BC0504">
      <w:pPr>
        <w:autoSpaceDE w:val="0"/>
        <w:autoSpaceDN w:val="0"/>
        <w:adjustRightInd w:val="0"/>
        <w:spacing w:after="0" w:line="240" w:lineRule="auto"/>
        <w:jc w:val="both"/>
        <w:outlineLvl w:val="0"/>
        <w:rPr>
          <w:rFonts w:cstheme="minorHAnsi"/>
        </w:rPr>
      </w:pPr>
      <w:r w:rsidRPr="00D654FC">
        <w:rPr>
          <w:rFonts w:cstheme="minorHAnsi"/>
          <w:lang w:eastAsia="en-GB"/>
        </w:rPr>
        <w:t xml:space="preserve">All employees and sub-contractors engaged by our </w:t>
      </w:r>
      <w:r w:rsidR="00171AC2">
        <w:rPr>
          <w:rFonts w:cstheme="minorHAnsi"/>
          <w:lang w:eastAsia="en-GB"/>
        </w:rPr>
        <w:t>Organisation</w:t>
      </w:r>
      <w:r w:rsidRPr="00D654FC">
        <w:rPr>
          <w:rFonts w:cstheme="minorHAnsi"/>
          <w:lang w:eastAsia="en-GB"/>
        </w:rPr>
        <w:t xml:space="preserve"> are asked to sign a confidentiality agreement. </w:t>
      </w:r>
      <w:r w:rsidRPr="00D654FC">
        <w:rPr>
          <w:rFonts w:cstheme="minorHAnsi"/>
        </w:rPr>
        <w:t xml:space="preserve">The </w:t>
      </w:r>
      <w:r w:rsidR="00171AC2">
        <w:rPr>
          <w:rFonts w:cstheme="minorHAnsi"/>
        </w:rPr>
        <w:t>Organisation</w:t>
      </w:r>
      <w:r w:rsidRPr="00D654FC">
        <w:rPr>
          <w:rFonts w:cstheme="minorHAnsi"/>
        </w:rPr>
        <w:t xml:space="preserve"> will, if required, sign a separate confidentiality agreement if it is necessary.  If a sub-contractor acts as a data processor for </w:t>
      </w:r>
      <w:r w:rsidRPr="00BC0504">
        <w:rPr>
          <w:rFonts w:cstheme="minorHAnsi"/>
          <w:bCs/>
        </w:rPr>
        <w:t xml:space="preserve">the </w:t>
      </w:r>
      <w:r w:rsidR="00171AC2">
        <w:rPr>
          <w:rFonts w:cstheme="minorHAnsi"/>
          <w:bCs/>
        </w:rPr>
        <w:t>Organisation</w:t>
      </w:r>
      <w:r w:rsidRPr="00BC0504">
        <w:rPr>
          <w:rFonts w:cstheme="minorHAnsi"/>
          <w:bCs/>
        </w:rPr>
        <w:t>,</w:t>
      </w:r>
      <w:r w:rsidRPr="00D654FC">
        <w:rPr>
          <w:rFonts w:cstheme="minorHAnsi"/>
          <w:color w:val="FF0000"/>
        </w:rPr>
        <w:t xml:space="preserve"> </w:t>
      </w:r>
      <w:r w:rsidRPr="00D654FC">
        <w:rPr>
          <w:rFonts w:cstheme="minorHAnsi"/>
        </w:rPr>
        <w:t>an appropriate contract (art 24-28) will be established for the processing of your information.</w:t>
      </w:r>
    </w:p>
    <w:p w14:paraId="42EAD850" w14:textId="77777777" w:rsidR="00BC0504" w:rsidRPr="00D654FC" w:rsidRDefault="00BC0504" w:rsidP="00BC0504">
      <w:pPr>
        <w:autoSpaceDE w:val="0"/>
        <w:autoSpaceDN w:val="0"/>
        <w:adjustRightInd w:val="0"/>
        <w:spacing w:after="0" w:line="240" w:lineRule="auto"/>
        <w:jc w:val="both"/>
        <w:rPr>
          <w:rFonts w:cstheme="minorHAnsi"/>
        </w:rPr>
      </w:pPr>
    </w:p>
    <w:p w14:paraId="4679526C" w14:textId="77777777" w:rsidR="00BC0504" w:rsidRPr="00D654FC" w:rsidRDefault="00BC0504" w:rsidP="00BC0504">
      <w:pPr>
        <w:autoSpaceDE w:val="0"/>
        <w:autoSpaceDN w:val="0"/>
        <w:adjustRightInd w:val="0"/>
        <w:jc w:val="both"/>
        <w:rPr>
          <w:rFonts w:cstheme="minorHAnsi"/>
          <w:lang w:eastAsia="en-GB"/>
        </w:rPr>
      </w:pPr>
      <w:r w:rsidRPr="00D654FC">
        <w:rPr>
          <w:rFonts w:cstheme="minorHAnsi"/>
          <w:lang w:eastAsia="en-GB"/>
        </w:rPr>
        <w:t>Where we rely on your consent to process personal data for a specific purpose, you have the right to withdraw that consent at any time. Please contact the Data Protection Officer in writing if you wish to withdraw consent. In some circumstances we may need to continue storing certain data after consent is withdrawn to comply with a legal requirement or to establish, exercise or defend legal claims.</w:t>
      </w:r>
    </w:p>
    <w:p w14:paraId="375BDF83" w14:textId="77777777" w:rsidR="00BC0504" w:rsidRPr="00D654FC" w:rsidRDefault="00BC0504" w:rsidP="00BC0504">
      <w:pPr>
        <w:pStyle w:val="Heading1"/>
        <w:rPr>
          <w:rFonts w:eastAsia="Times New Roman"/>
        </w:rPr>
      </w:pPr>
      <w:r w:rsidRPr="00D654FC">
        <w:t xml:space="preserve">Where we store your information </w:t>
      </w:r>
      <w:r>
        <w:t>e</w:t>
      </w:r>
      <w:r w:rsidRPr="00D654FC">
        <w:t>lectronically</w:t>
      </w:r>
    </w:p>
    <w:p w14:paraId="5A9A7C1B" w14:textId="77777777" w:rsidR="00BC0504" w:rsidRPr="00D654FC" w:rsidRDefault="00BC0504" w:rsidP="00BC0504">
      <w:pPr>
        <w:widowControl w:val="0"/>
        <w:spacing w:after="280"/>
        <w:rPr>
          <w:rFonts w:eastAsia="Times New Roman" w:cstheme="minorHAnsi"/>
        </w:rPr>
      </w:pPr>
      <w:r w:rsidRPr="00D654FC">
        <w:rPr>
          <w:rFonts w:cstheme="minorHAnsi"/>
        </w:rPr>
        <w:t xml:space="preserve">All the personal data we process is processed by staff located in the UK however for the purposes of IT hosting and maintenance this information may be located on servers within the European Union. </w:t>
      </w:r>
    </w:p>
    <w:p w14:paraId="7397F7A4" w14:textId="77777777" w:rsidR="00BC0504" w:rsidRDefault="00BC0504" w:rsidP="00BC0504">
      <w:pPr>
        <w:widowControl w:val="0"/>
        <w:spacing w:after="280"/>
        <w:rPr>
          <w:rFonts w:cstheme="minorHAnsi"/>
        </w:rPr>
      </w:pPr>
      <w:r w:rsidRPr="00D654FC">
        <w:rPr>
          <w:rFonts w:cstheme="minorHAnsi"/>
        </w:rPr>
        <w:t xml:space="preserve">No </w:t>
      </w:r>
      <w:r>
        <w:rPr>
          <w:rFonts w:cstheme="minorHAnsi"/>
        </w:rPr>
        <w:t>third</w:t>
      </w:r>
      <w:r w:rsidRPr="00D654FC">
        <w:rPr>
          <w:rFonts w:cstheme="minorHAnsi"/>
        </w:rPr>
        <w:t xml:space="preserve"> parties have access to your personal data unless the law allows them to do so and appropriate safeguards have been put in place.  We have a Data Protection regime in place to oversee the effective and secure processing of your personal and or special category (sensitive, confidential) data. </w:t>
      </w:r>
    </w:p>
    <w:p w14:paraId="280434A2" w14:textId="77777777" w:rsidR="00BC0504" w:rsidRPr="00D654FC" w:rsidRDefault="00BC0504" w:rsidP="00BC0504">
      <w:pPr>
        <w:pStyle w:val="Heading1"/>
      </w:pPr>
      <w:r w:rsidRPr="00D654FC">
        <w:t xml:space="preserve">Who are our partner organisations? </w:t>
      </w:r>
    </w:p>
    <w:p w14:paraId="4463ED9D" w14:textId="77777777" w:rsidR="00BC0504" w:rsidRPr="00D654FC" w:rsidRDefault="00BC0504" w:rsidP="00BC0504">
      <w:pPr>
        <w:widowControl w:val="0"/>
        <w:rPr>
          <w:rFonts w:cstheme="minorHAnsi"/>
        </w:rPr>
      </w:pPr>
      <w:r w:rsidRPr="00D654FC">
        <w:rPr>
          <w:rFonts w:cstheme="minorHAnsi"/>
        </w:rPr>
        <w:t>We may also have to share your information, subject to strict agreements on how it will be used, with the following organisations</w:t>
      </w:r>
      <w:r>
        <w:rPr>
          <w:rFonts w:cstheme="minorHAnsi"/>
        </w:rPr>
        <w:t>:</w:t>
      </w:r>
    </w:p>
    <w:p w14:paraId="60F286AB" w14:textId="590FA165" w:rsidR="00FE0273" w:rsidRDefault="00FE0273" w:rsidP="00BC0504">
      <w:pPr>
        <w:pStyle w:val="ListParagraph"/>
        <w:widowControl w:val="0"/>
        <w:numPr>
          <w:ilvl w:val="0"/>
          <w:numId w:val="31"/>
        </w:numPr>
        <w:spacing w:after="0"/>
        <w:rPr>
          <w:rFonts w:cstheme="minorHAnsi"/>
        </w:rPr>
      </w:pPr>
      <w:r>
        <w:rPr>
          <w:rFonts w:cstheme="minorHAnsi"/>
        </w:rPr>
        <w:t>GP Member Practices</w:t>
      </w:r>
    </w:p>
    <w:p w14:paraId="489F73CE" w14:textId="59710C52" w:rsidR="00BC0504" w:rsidRPr="00BC0504" w:rsidRDefault="00BC0504" w:rsidP="00BC0504">
      <w:pPr>
        <w:pStyle w:val="ListParagraph"/>
        <w:widowControl w:val="0"/>
        <w:numPr>
          <w:ilvl w:val="0"/>
          <w:numId w:val="31"/>
        </w:numPr>
        <w:spacing w:after="0"/>
        <w:rPr>
          <w:rFonts w:cstheme="minorHAnsi"/>
        </w:rPr>
      </w:pPr>
      <w:r w:rsidRPr="00BC0504">
        <w:rPr>
          <w:rFonts w:cstheme="minorHAnsi"/>
        </w:rPr>
        <w:t xml:space="preserve">NHS Commissioning Support Units </w:t>
      </w:r>
    </w:p>
    <w:p w14:paraId="282A8286" w14:textId="77777777" w:rsidR="00BC0504" w:rsidRPr="00BC0504" w:rsidRDefault="00BC0504" w:rsidP="00BC0504">
      <w:pPr>
        <w:pStyle w:val="ListParagraph"/>
        <w:widowControl w:val="0"/>
        <w:numPr>
          <w:ilvl w:val="0"/>
          <w:numId w:val="31"/>
        </w:numPr>
        <w:spacing w:after="0" w:line="240" w:lineRule="auto"/>
        <w:rPr>
          <w:rFonts w:cstheme="minorHAnsi"/>
        </w:rPr>
      </w:pPr>
      <w:r w:rsidRPr="00BC0504">
        <w:rPr>
          <w:rFonts w:cstheme="minorHAnsi"/>
        </w:rPr>
        <w:t>Integrated Care Boards / Integrated Care Systems (replacing Clinical Commissioning Groups)</w:t>
      </w:r>
    </w:p>
    <w:p w14:paraId="01DE1C9C" w14:textId="77777777" w:rsidR="00BC0504" w:rsidRPr="00BC0504" w:rsidRDefault="00BC0504" w:rsidP="00BC0504">
      <w:pPr>
        <w:pStyle w:val="ListParagraph"/>
        <w:widowControl w:val="0"/>
        <w:numPr>
          <w:ilvl w:val="0"/>
          <w:numId w:val="31"/>
        </w:numPr>
        <w:spacing w:after="0" w:line="240" w:lineRule="auto"/>
        <w:rPr>
          <w:rFonts w:cstheme="minorHAnsi"/>
        </w:rPr>
      </w:pPr>
      <w:r w:rsidRPr="00BC0504">
        <w:rPr>
          <w:rFonts w:cstheme="minorHAnsi"/>
        </w:rPr>
        <w:t>NHS England (including data and technology functions previously known as NHS Digital)</w:t>
      </w:r>
    </w:p>
    <w:p w14:paraId="40FC3C8D" w14:textId="77777777" w:rsidR="00BC0504" w:rsidRPr="00BC0504" w:rsidRDefault="00BC0504" w:rsidP="00BC0504">
      <w:pPr>
        <w:pStyle w:val="ListParagraph"/>
        <w:widowControl w:val="0"/>
        <w:numPr>
          <w:ilvl w:val="0"/>
          <w:numId w:val="31"/>
        </w:numPr>
        <w:spacing w:after="0" w:line="240" w:lineRule="auto"/>
        <w:rPr>
          <w:rFonts w:cstheme="minorHAnsi"/>
        </w:rPr>
      </w:pPr>
      <w:r w:rsidRPr="00BC0504">
        <w:rPr>
          <w:rFonts w:cstheme="minorHAnsi"/>
        </w:rPr>
        <w:t xml:space="preserve">Local Authorities </w:t>
      </w:r>
    </w:p>
    <w:p w14:paraId="27ABC9B0" w14:textId="77777777" w:rsidR="00BC0504" w:rsidRPr="00BC0504" w:rsidRDefault="00BC0504" w:rsidP="00BC0504">
      <w:pPr>
        <w:pStyle w:val="ListParagraph"/>
        <w:widowControl w:val="0"/>
        <w:numPr>
          <w:ilvl w:val="0"/>
          <w:numId w:val="31"/>
        </w:numPr>
        <w:spacing w:after="0" w:line="240" w:lineRule="auto"/>
        <w:rPr>
          <w:rFonts w:cstheme="minorHAnsi"/>
        </w:rPr>
      </w:pPr>
      <w:r w:rsidRPr="00BC0504">
        <w:rPr>
          <w:rFonts w:cstheme="minorHAnsi"/>
        </w:rPr>
        <w:t>CQC</w:t>
      </w:r>
    </w:p>
    <w:p w14:paraId="046534F7" w14:textId="77777777" w:rsidR="00BC0504" w:rsidRPr="00BC0504" w:rsidRDefault="00BC0504" w:rsidP="00BC0504">
      <w:pPr>
        <w:pStyle w:val="ListParagraph"/>
        <w:widowControl w:val="0"/>
        <w:numPr>
          <w:ilvl w:val="0"/>
          <w:numId w:val="31"/>
        </w:numPr>
        <w:spacing w:after="0" w:line="240" w:lineRule="auto"/>
        <w:rPr>
          <w:rFonts w:cstheme="minorHAnsi"/>
        </w:rPr>
      </w:pPr>
      <w:r w:rsidRPr="00BC0504">
        <w:rPr>
          <w:rFonts w:cstheme="minorHAnsi"/>
        </w:rPr>
        <w:t>Private Sector Providers providing employment services</w:t>
      </w:r>
    </w:p>
    <w:p w14:paraId="39AD9AE8" w14:textId="77777777" w:rsidR="00BC0504" w:rsidRPr="00BC0504" w:rsidRDefault="00BC0504" w:rsidP="00BC0504">
      <w:pPr>
        <w:pStyle w:val="ListParagraph"/>
        <w:widowControl w:val="0"/>
        <w:numPr>
          <w:ilvl w:val="0"/>
          <w:numId w:val="31"/>
        </w:numPr>
        <w:spacing w:after="0" w:line="240" w:lineRule="auto"/>
        <w:rPr>
          <w:rFonts w:cstheme="minorHAnsi"/>
        </w:rPr>
      </w:pPr>
      <w:r w:rsidRPr="00BC0504">
        <w:rPr>
          <w:rFonts w:cstheme="minorHAnsi"/>
        </w:rPr>
        <w:t xml:space="preserve">Other ‘data processors’ which you will be informed of </w:t>
      </w:r>
    </w:p>
    <w:p w14:paraId="541C9271" w14:textId="77777777" w:rsidR="00BC0504" w:rsidRPr="00D654FC" w:rsidRDefault="00BC0504" w:rsidP="00BC0504">
      <w:pPr>
        <w:widowControl w:val="0"/>
        <w:rPr>
          <w:rFonts w:cstheme="minorHAnsi"/>
        </w:rPr>
      </w:pPr>
      <w:r>
        <w:rPr>
          <w:rFonts w:cstheme="minorHAnsi"/>
        </w:rPr>
        <w:br/>
      </w:r>
      <w:r w:rsidRPr="00D654FC">
        <w:rPr>
          <w:rFonts w:cstheme="minorHAnsi"/>
        </w:rPr>
        <w:t xml:space="preserve">You will be informed who your data will be shared with and in some cases asked for consent for this </w:t>
      </w:r>
      <w:r w:rsidR="002F3BF8">
        <w:rPr>
          <w:rFonts w:cstheme="minorHAnsi"/>
        </w:rPr>
        <w:t xml:space="preserve">to </w:t>
      </w:r>
      <w:r w:rsidRPr="00D654FC">
        <w:rPr>
          <w:rFonts w:cstheme="minorHAnsi"/>
        </w:rPr>
        <w:t>happen when this is required.</w:t>
      </w:r>
    </w:p>
    <w:p w14:paraId="672AE2EC" w14:textId="77777777" w:rsidR="00BC0504" w:rsidRPr="00D654FC" w:rsidRDefault="00BC0504" w:rsidP="00BC0504">
      <w:pPr>
        <w:autoSpaceDE w:val="0"/>
        <w:autoSpaceDN w:val="0"/>
        <w:adjustRightInd w:val="0"/>
        <w:spacing w:after="0" w:line="240" w:lineRule="auto"/>
        <w:jc w:val="both"/>
        <w:outlineLvl w:val="0"/>
        <w:rPr>
          <w:rFonts w:cstheme="minorHAnsi"/>
        </w:rPr>
      </w:pPr>
      <w:r w:rsidRPr="00D654FC">
        <w:rPr>
          <w:rFonts w:cstheme="minorHAnsi"/>
          <w:lang w:eastAsia="en-GB"/>
        </w:rPr>
        <w:t xml:space="preserve">We may also use external companies to process personal information, such as for archiving purposes. These companies are bound by contractual agreements to ensure information is kept confidential and </w:t>
      </w:r>
      <w:r w:rsidRPr="00D654FC">
        <w:rPr>
          <w:rFonts w:cstheme="minorHAnsi"/>
          <w:lang w:eastAsia="en-GB"/>
        </w:rPr>
        <w:lastRenderedPageBreak/>
        <w:t xml:space="preserve">secure.  All employees and sub-contractors engaged by our </w:t>
      </w:r>
      <w:r w:rsidR="00171AC2">
        <w:rPr>
          <w:rFonts w:cstheme="minorHAnsi"/>
          <w:lang w:eastAsia="en-GB"/>
        </w:rPr>
        <w:t>Organisation</w:t>
      </w:r>
      <w:r w:rsidRPr="00D654FC">
        <w:rPr>
          <w:rFonts w:cstheme="minorHAnsi"/>
          <w:lang w:eastAsia="en-GB"/>
        </w:rPr>
        <w:t xml:space="preserve"> are asked to sign a confidentiality agreement. </w:t>
      </w:r>
      <w:r w:rsidRPr="00D654FC">
        <w:rPr>
          <w:rFonts w:cstheme="minorHAnsi"/>
        </w:rPr>
        <w:t xml:space="preserve">If a sub-contractor acts as a data processor for </w:t>
      </w:r>
      <w:r w:rsidRPr="00BC0504">
        <w:rPr>
          <w:rFonts w:cstheme="minorHAnsi"/>
          <w:bCs/>
        </w:rPr>
        <w:t xml:space="preserve">the </w:t>
      </w:r>
      <w:r w:rsidR="00171AC2">
        <w:rPr>
          <w:rFonts w:cstheme="minorHAnsi"/>
          <w:bCs/>
        </w:rPr>
        <w:t>Organisation</w:t>
      </w:r>
      <w:r w:rsidRPr="00BC0504">
        <w:rPr>
          <w:rFonts w:cstheme="minorHAnsi"/>
          <w:bCs/>
        </w:rPr>
        <w:t>,</w:t>
      </w:r>
      <w:r w:rsidRPr="00BC0504">
        <w:rPr>
          <w:rFonts w:cstheme="minorHAnsi"/>
          <w:b/>
        </w:rPr>
        <w:t xml:space="preserve"> </w:t>
      </w:r>
      <w:r w:rsidRPr="00D654FC">
        <w:rPr>
          <w:rFonts w:cstheme="minorHAnsi"/>
        </w:rPr>
        <w:t>an appropriate contract (art 24-28) will be established for the processing of your information.</w:t>
      </w:r>
    </w:p>
    <w:p w14:paraId="6F1EFA7D" w14:textId="77777777" w:rsidR="00BC0504" w:rsidRPr="00D654FC" w:rsidRDefault="00BC0504" w:rsidP="00BC0504">
      <w:pPr>
        <w:pStyle w:val="Heading1"/>
        <w:rPr>
          <w:rFonts w:eastAsia="Times New Roman"/>
        </w:rPr>
      </w:pPr>
      <w:r w:rsidRPr="00D654FC">
        <w:t xml:space="preserve">How long we store your information for </w:t>
      </w:r>
    </w:p>
    <w:p w14:paraId="127C8586" w14:textId="77777777" w:rsidR="00BC0504" w:rsidRPr="00D654FC" w:rsidRDefault="00BC0504" w:rsidP="00BC0504">
      <w:pPr>
        <w:widowControl w:val="0"/>
        <w:rPr>
          <w:rFonts w:cstheme="minorHAnsi"/>
        </w:rPr>
      </w:pPr>
      <w:r w:rsidRPr="00D654FC">
        <w:rPr>
          <w:rFonts w:cstheme="minorHAnsi"/>
        </w:rPr>
        <w:t>We are required under UK tax law to keep your information and data for the full retention periods as specified by the UK Employment legislation as below:</w:t>
      </w:r>
    </w:p>
    <w:p w14:paraId="4E1B1FC0" w14:textId="77777777" w:rsidR="00CD0B15" w:rsidRDefault="00853B21">
      <w:r>
        <w:t>If your application is successful, relevant recruitment information will be transferred to your employee record and retained in line with our employee records retention schedule.</w:t>
      </w:r>
    </w:p>
    <w:tbl>
      <w:tblPr>
        <w:tblStyle w:val="TableGrid"/>
        <w:tblW w:w="0" w:type="auto"/>
        <w:tblLook w:val="04A0" w:firstRow="1" w:lastRow="0" w:firstColumn="1" w:lastColumn="0" w:noHBand="0" w:noVBand="1"/>
      </w:tblPr>
      <w:tblGrid>
        <w:gridCol w:w="4957"/>
        <w:gridCol w:w="4053"/>
      </w:tblGrid>
      <w:tr w:rsidR="00BC0504" w:rsidRPr="00D654FC" w14:paraId="468F8B3A" w14:textId="77777777" w:rsidTr="000E1C8B">
        <w:tc>
          <w:tcPr>
            <w:tcW w:w="4957" w:type="dxa"/>
            <w:shd w:val="clear" w:color="auto" w:fill="FBE4D5" w:themeFill="accent2" w:themeFillTint="33"/>
          </w:tcPr>
          <w:p w14:paraId="019DD9D4" w14:textId="77777777" w:rsidR="00BC0504" w:rsidRPr="00D654FC" w:rsidRDefault="00BC0504" w:rsidP="000E1C8B">
            <w:pPr>
              <w:jc w:val="center"/>
              <w:rPr>
                <w:rFonts w:cstheme="minorHAnsi"/>
                <w:b/>
              </w:rPr>
            </w:pPr>
            <w:r w:rsidRPr="00D654FC">
              <w:rPr>
                <w:rFonts w:cstheme="minorHAnsi"/>
                <w:b/>
              </w:rPr>
              <w:t>Examples of documents we may keep about you</w:t>
            </w:r>
          </w:p>
        </w:tc>
        <w:tc>
          <w:tcPr>
            <w:tcW w:w="4053" w:type="dxa"/>
            <w:shd w:val="clear" w:color="auto" w:fill="FBE4D5" w:themeFill="accent2" w:themeFillTint="33"/>
          </w:tcPr>
          <w:p w14:paraId="1FBA3BA9" w14:textId="77777777" w:rsidR="00BC0504" w:rsidRPr="00D654FC" w:rsidRDefault="00BC0504" w:rsidP="000E1C8B">
            <w:pPr>
              <w:jc w:val="center"/>
              <w:rPr>
                <w:rFonts w:cstheme="minorHAnsi"/>
                <w:b/>
              </w:rPr>
            </w:pPr>
            <w:r w:rsidRPr="00D654FC">
              <w:rPr>
                <w:rFonts w:cstheme="minorHAnsi"/>
                <w:b/>
              </w:rPr>
              <w:t>How long we must keep them</w:t>
            </w:r>
          </w:p>
        </w:tc>
      </w:tr>
      <w:tr w:rsidR="00BC0504" w:rsidRPr="00D654FC" w14:paraId="310CF8E6" w14:textId="77777777" w:rsidTr="000E1C8B">
        <w:tc>
          <w:tcPr>
            <w:tcW w:w="4957" w:type="dxa"/>
          </w:tcPr>
          <w:p w14:paraId="0BDD0455" w14:textId="77777777" w:rsidR="00BC0504" w:rsidRPr="00D654FC" w:rsidRDefault="00BC0504" w:rsidP="000E1C8B">
            <w:pPr>
              <w:rPr>
                <w:rFonts w:cstheme="minorHAnsi"/>
              </w:rPr>
            </w:pPr>
            <w:r w:rsidRPr="00D654FC">
              <w:rPr>
                <w:rFonts w:cstheme="minorHAnsi"/>
              </w:rPr>
              <w:t xml:space="preserve">Application forms or CV’s </w:t>
            </w:r>
          </w:p>
        </w:tc>
        <w:tc>
          <w:tcPr>
            <w:tcW w:w="4053" w:type="dxa"/>
          </w:tcPr>
          <w:p w14:paraId="38FBDAFD" w14:textId="77777777" w:rsidR="00BC0504" w:rsidRPr="00D654FC" w:rsidRDefault="00BC0504" w:rsidP="000E1C8B">
            <w:pPr>
              <w:rPr>
                <w:rFonts w:cstheme="minorHAnsi"/>
              </w:rPr>
            </w:pPr>
            <w:r w:rsidRPr="00D654FC">
              <w:rPr>
                <w:rFonts w:cstheme="minorHAnsi"/>
              </w:rPr>
              <w:t xml:space="preserve">6 months </w:t>
            </w:r>
          </w:p>
        </w:tc>
      </w:tr>
      <w:tr w:rsidR="00BC0504" w:rsidRPr="00D654FC" w14:paraId="033130DF" w14:textId="77777777" w:rsidTr="000E1C8B">
        <w:tc>
          <w:tcPr>
            <w:tcW w:w="4957" w:type="dxa"/>
          </w:tcPr>
          <w:p w14:paraId="59B552FD" w14:textId="77777777" w:rsidR="00BC0504" w:rsidRPr="00D654FC" w:rsidRDefault="00BC0504" w:rsidP="000E1C8B">
            <w:pPr>
              <w:rPr>
                <w:rFonts w:cstheme="minorHAnsi"/>
              </w:rPr>
            </w:pPr>
            <w:r w:rsidRPr="00D654FC">
              <w:rPr>
                <w:rFonts w:cstheme="minorHAnsi"/>
              </w:rPr>
              <w:t>Training Records</w:t>
            </w:r>
          </w:p>
        </w:tc>
        <w:tc>
          <w:tcPr>
            <w:tcW w:w="4053" w:type="dxa"/>
          </w:tcPr>
          <w:p w14:paraId="1C3DA009" w14:textId="77777777" w:rsidR="00BC0504" w:rsidRPr="00D654FC" w:rsidRDefault="00BC0504" w:rsidP="000E1C8B">
            <w:pPr>
              <w:rPr>
                <w:rFonts w:cstheme="minorHAnsi"/>
              </w:rPr>
            </w:pPr>
            <w:r w:rsidRPr="00D654FC">
              <w:rPr>
                <w:rFonts w:cstheme="minorHAnsi"/>
              </w:rPr>
              <w:t>2 years</w:t>
            </w:r>
          </w:p>
        </w:tc>
      </w:tr>
      <w:tr w:rsidR="00BC0504" w:rsidRPr="00D654FC" w14:paraId="5BEAA57C" w14:textId="77777777" w:rsidTr="000E1C8B">
        <w:tc>
          <w:tcPr>
            <w:tcW w:w="4957" w:type="dxa"/>
          </w:tcPr>
          <w:p w14:paraId="112C85F3" w14:textId="77777777" w:rsidR="00BC0504" w:rsidRPr="00D654FC" w:rsidRDefault="00BC0504" w:rsidP="000E1C8B">
            <w:pPr>
              <w:rPr>
                <w:rFonts w:cstheme="minorHAnsi"/>
              </w:rPr>
            </w:pPr>
            <w:r w:rsidRPr="00D654FC">
              <w:rPr>
                <w:rFonts w:cstheme="minorHAnsi"/>
              </w:rPr>
              <w:t>DBS data checks</w:t>
            </w:r>
          </w:p>
        </w:tc>
        <w:tc>
          <w:tcPr>
            <w:tcW w:w="4053" w:type="dxa"/>
          </w:tcPr>
          <w:p w14:paraId="741B71D3" w14:textId="77777777" w:rsidR="00BC0504" w:rsidRPr="00D654FC" w:rsidRDefault="00BC0504" w:rsidP="000E1C8B">
            <w:pPr>
              <w:rPr>
                <w:rFonts w:cstheme="minorHAnsi"/>
              </w:rPr>
            </w:pPr>
            <w:r w:rsidRPr="00D654FC">
              <w:rPr>
                <w:rFonts w:cstheme="minorHAnsi"/>
              </w:rPr>
              <w:t>6 months</w:t>
            </w:r>
          </w:p>
        </w:tc>
      </w:tr>
    </w:tbl>
    <w:p w14:paraId="53DB6D5F" w14:textId="77777777" w:rsidR="00BC0504" w:rsidRPr="00D654FC" w:rsidRDefault="001155A0" w:rsidP="001155A0">
      <w:r>
        <w:br/>
      </w:r>
      <w:r w:rsidR="00BC0504" w:rsidRPr="00D654FC">
        <w:t>Right to object: If we are using your data because we deem it necessary for our legitimate interests to do so, and you do not agree, you have the right to object. We will respond to your request within one month (although we may be allowed to extend this period in certain cases). Generally, we will only disagree with you if certain limited conditions apply.</w:t>
      </w:r>
    </w:p>
    <w:p w14:paraId="23FFC1DC" w14:textId="77777777" w:rsidR="00BC0504" w:rsidRPr="00D654FC" w:rsidRDefault="00BC0504" w:rsidP="00BC0504">
      <w:pPr>
        <w:rPr>
          <w:rFonts w:cstheme="minorHAnsi"/>
        </w:rPr>
      </w:pPr>
      <w:r w:rsidRPr="00D654FC">
        <w:rPr>
          <w:rFonts w:cstheme="minorHAnsi"/>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25BCE16D" w14:textId="77777777" w:rsidR="00CD0B15" w:rsidRDefault="00853B21">
      <w:r>
        <w:t>Right to rectification: You have the right to request that we correct any inaccurate or incomplete personal data we hold about you.</w:t>
      </w:r>
    </w:p>
    <w:p w14:paraId="5A20D788" w14:textId="77777777" w:rsidR="00CD0B15" w:rsidRDefault="00853B21">
      <w:r>
        <w:t>Right to restriction: In certain circumstances you have the right to ask us to limit the way we use your personal data (for example, if you contest its accuracy).</w:t>
      </w:r>
    </w:p>
    <w:p w14:paraId="38F95A71" w14:textId="77777777" w:rsidR="00CD0B15" w:rsidRDefault="00853B21">
      <w:r>
        <w:t>Rights related to automated decision-making: We do not make recruitment decisions based solely on automated decision-making without human involvement. If this changes, we will tell you.</w:t>
      </w:r>
    </w:p>
    <w:p w14:paraId="510F7951" w14:textId="77777777" w:rsidR="00BC0504" w:rsidRPr="001155A0" w:rsidRDefault="00BC0504" w:rsidP="00BC0504">
      <w:pPr>
        <w:rPr>
          <w:rFonts w:cstheme="minorHAnsi"/>
          <w:bCs/>
        </w:rPr>
      </w:pPr>
      <w:r w:rsidRPr="001155A0">
        <w:rPr>
          <w:rFonts w:cstheme="minorHAnsi"/>
          <w:bCs/>
        </w:rPr>
        <w:t>Right to erasure: In certain situations</w:t>
      </w:r>
      <w:r w:rsidR="001155A0">
        <w:rPr>
          <w:rFonts w:cstheme="minorHAnsi"/>
          <w:bCs/>
        </w:rPr>
        <w:t>,</w:t>
      </w:r>
      <w:r w:rsidRPr="001155A0">
        <w:rPr>
          <w:rFonts w:cstheme="minorHAnsi"/>
          <w:bCs/>
        </w:rPr>
        <w:t xml:space="preserve"> you have the right to request us to erase your personal data. We will respond to your request within one month (although we may be allowed to extend this period in certain cases) and will only refuse where permitted by law (for example, where we need to retain information to comply with legal obligations or to establish, exercise or defend legal claims).</w:t>
      </w:r>
    </w:p>
    <w:p w14:paraId="59ADF137" w14:textId="77777777" w:rsidR="00BC0504" w:rsidRPr="00D654FC" w:rsidRDefault="00BC0504" w:rsidP="00BC0504">
      <w:pPr>
        <w:rPr>
          <w:rFonts w:cstheme="minorHAnsi"/>
        </w:rPr>
      </w:pPr>
      <w:r w:rsidRPr="001155A0">
        <w:rPr>
          <w:rFonts w:cstheme="minorHAnsi"/>
          <w:bCs/>
        </w:rPr>
        <w:t>Right to withdraw consent: Where</w:t>
      </w:r>
      <w:r w:rsidRPr="00D654FC">
        <w:rPr>
          <w:rFonts w:cstheme="minorHAnsi"/>
        </w:rPr>
        <w:t xml:space="preserve"> we have obtained your consent to process your personal data for certain activities (for example for a research project), or consent to market to you, you may withdraw your consent at any time.</w:t>
      </w:r>
    </w:p>
    <w:p w14:paraId="010BAE31" w14:textId="77777777" w:rsidR="00BC0504" w:rsidRPr="00D654FC" w:rsidRDefault="00BC0504" w:rsidP="00BC0504">
      <w:pPr>
        <w:rPr>
          <w:rFonts w:cstheme="minorHAnsi"/>
          <w:b/>
        </w:rPr>
      </w:pPr>
      <w:r w:rsidRPr="001155A0">
        <w:rPr>
          <w:rFonts w:cstheme="minorHAnsi"/>
          <w:bCs/>
        </w:rPr>
        <w:lastRenderedPageBreak/>
        <w:t>Right of data portability: If</w:t>
      </w:r>
      <w:r w:rsidRPr="00D654FC">
        <w:rPr>
          <w:rFonts w:cstheme="minorHAnsi"/>
        </w:rPr>
        <w:t xml:space="preserve"> you wish, you have the right to transfer your data from us to another data controller. </w:t>
      </w:r>
    </w:p>
    <w:p w14:paraId="2BB7B418" w14:textId="77777777" w:rsidR="00BC0504" w:rsidRPr="00D654FC" w:rsidRDefault="00BC0504" w:rsidP="00BC0504">
      <w:pPr>
        <w:pStyle w:val="Heading1"/>
      </w:pPr>
      <w:r w:rsidRPr="00D654FC">
        <w:t xml:space="preserve">Access to your personal information  </w:t>
      </w:r>
    </w:p>
    <w:p w14:paraId="4184B883" w14:textId="04AD7240" w:rsidR="00BC0504" w:rsidRPr="00D654FC" w:rsidRDefault="00BC0504" w:rsidP="00BC0504">
      <w:pPr>
        <w:rPr>
          <w:rFonts w:cstheme="minorHAnsi"/>
        </w:rPr>
      </w:pPr>
      <w:r w:rsidRPr="00D654FC">
        <w:rPr>
          <w:rFonts w:cstheme="minorHAnsi"/>
        </w:rPr>
        <w:t xml:space="preserve">Data Subject Access Requests (DSAR): You have a right under data protection law to request access to view or obtain copies of the personal information the Organisation holds about you and to have it corrected if it is inaccurate. </w:t>
      </w:r>
      <w:r w:rsidRPr="004A7CF8">
        <w:rPr>
          <w:rFonts w:cstheme="minorHAnsi"/>
        </w:rPr>
        <w:t xml:space="preserve">To request this, you need to </w:t>
      </w:r>
      <w:r w:rsidR="001155A0" w:rsidRPr="004A7CF8">
        <w:rPr>
          <w:rFonts w:cstheme="minorHAnsi"/>
        </w:rPr>
        <w:t>make a request to us</w:t>
      </w:r>
      <w:r w:rsidR="004A7CF8" w:rsidRPr="004A7CF8">
        <w:rPr>
          <w:rFonts w:cstheme="minorHAnsi"/>
        </w:rPr>
        <w:t xml:space="preserve"> in writing.</w:t>
      </w:r>
      <w:r w:rsidR="004A7CF8">
        <w:rPr>
          <w:rFonts w:cstheme="minorHAnsi"/>
        </w:rPr>
        <w:t xml:space="preserve"> </w:t>
      </w:r>
    </w:p>
    <w:p w14:paraId="1BA7517C" w14:textId="77777777" w:rsidR="009E2318" w:rsidRPr="009E2318" w:rsidRDefault="009E2318" w:rsidP="001155A0">
      <w:pPr>
        <w:pStyle w:val="NoSpacing"/>
        <w:rPr>
          <w:rFonts w:cstheme="minorHAnsi"/>
        </w:rPr>
      </w:pPr>
      <w:r w:rsidRPr="001155A0">
        <w:t xml:space="preserve">We will perform reasonable and proportionate searches to locate your personal data in response to a subject access </w:t>
      </w:r>
      <w:proofErr w:type="gramStart"/>
      <w:r w:rsidRPr="001155A0">
        <w:t>request,</w:t>
      </w:r>
      <w:proofErr w:type="gramEnd"/>
      <w:r w:rsidRPr="001155A0">
        <w:t xml:space="preserve"> therefore you may be asked to narrow the scope of your request.</w:t>
      </w:r>
      <w:r w:rsidR="001155A0" w:rsidRPr="001155A0">
        <w:t xml:space="preserve">  We have</w:t>
      </w:r>
      <w:r w:rsidR="001155A0">
        <w:t xml:space="preserve"> up to one month to provide you with the information, although this may be extended to an additional two months for complex requests.</w:t>
      </w:r>
    </w:p>
    <w:p w14:paraId="7CEDB7FE" w14:textId="77777777" w:rsidR="00BC0504" w:rsidRPr="00D654FC" w:rsidRDefault="00BC0504" w:rsidP="00BC0504">
      <w:pPr>
        <w:pStyle w:val="Heading1"/>
      </w:pPr>
      <w:r w:rsidRPr="00D654FC">
        <w:t>What to do if your personal information changes</w:t>
      </w:r>
    </w:p>
    <w:p w14:paraId="46B88315" w14:textId="533EEFF7" w:rsidR="00BC0504" w:rsidRDefault="00BC0504" w:rsidP="00BC0504">
      <w:pPr>
        <w:rPr>
          <w:rFonts w:cstheme="minorHAnsi"/>
        </w:rPr>
      </w:pPr>
      <w:r w:rsidRPr="00D654FC">
        <w:rPr>
          <w:rFonts w:cstheme="minorHAnsi"/>
        </w:rPr>
        <w:t xml:space="preserve">You should tell us so that we can update our records </w:t>
      </w:r>
      <w:r w:rsidRPr="004A7CF8">
        <w:rPr>
          <w:rFonts w:cstheme="minorHAnsi"/>
        </w:rPr>
        <w:t>please contact the P</w:t>
      </w:r>
      <w:r w:rsidR="004A7CF8" w:rsidRPr="004A7CF8">
        <w:rPr>
          <w:rFonts w:cstheme="minorHAnsi"/>
        </w:rPr>
        <w:t>CN</w:t>
      </w:r>
      <w:r w:rsidRPr="004A7CF8">
        <w:rPr>
          <w:rFonts w:cstheme="minorHAnsi"/>
        </w:rPr>
        <w:t xml:space="preserve"> Manager as</w:t>
      </w:r>
      <w:r w:rsidRPr="00D654FC">
        <w:rPr>
          <w:rFonts w:cstheme="minorHAnsi"/>
        </w:rPr>
        <w:t xml:space="preserve"> soon as any of your details change, this is especially important for changes of address or contact details (such as your mobile phone number), the </w:t>
      </w:r>
      <w:r w:rsidR="00171AC2">
        <w:rPr>
          <w:rFonts w:cstheme="minorHAnsi"/>
        </w:rPr>
        <w:t>Organisation</w:t>
      </w:r>
      <w:r w:rsidRPr="00D654FC">
        <w:rPr>
          <w:rFonts w:cstheme="minorHAnsi"/>
        </w:rPr>
        <w:t xml:space="preserve"> will from time to time ask you to confirm that the information we currently hold is accurate and up to date.</w:t>
      </w:r>
    </w:p>
    <w:p w14:paraId="2F89A78E" w14:textId="77777777" w:rsidR="00BC0504" w:rsidRPr="00D654FC" w:rsidRDefault="00BC0504" w:rsidP="00BC0504">
      <w:pPr>
        <w:pStyle w:val="Heading1"/>
      </w:pPr>
      <w:r w:rsidRPr="00D654FC">
        <w:t xml:space="preserve">Objections / Complaints </w:t>
      </w:r>
    </w:p>
    <w:p w14:paraId="4EEDADC7" w14:textId="4CE43B51" w:rsidR="00BC0504" w:rsidRPr="00D654FC" w:rsidRDefault="00BC0504" w:rsidP="00BC0504">
      <w:pPr>
        <w:rPr>
          <w:rFonts w:cstheme="minorHAnsi"/>
          <w:iCs/>
        </w:rPr>
      </w:pPr>
      <w:r w:rsidRPr="00D654FC">
        <w:rPr>
          <w:rFonts w:cstheme="minorHAnsi"/>
        </w:rPr>
        <w:t xml:space="preserve">Should you have any concerns about how your information is managed, please contact the </w:t>
      </w:r>
      <w:r w:rsidR="00FE0273">
        <w:rPr>
          <w:rFonts w:cstheme="minorHAnsi"/>
        </w:rPr>
        <w:t xml:space="preserve">PCN Manager </w:t>
      </w:r>
      <w:r w:rsidRPr="00D654FC">
        <w:rPr>
          <w:rFonts w:cstheme="minorHAnsi"/>
        </w:rPr>
        <w:t>in the first instance. If you are still unhappy following our response, you have the right to lodge a complaint with the UK supervisory authority:</w:t>
      </w:r>
    </w:p>
    <w:p w14:paraId="0F30982B" w14:textId="77777777" w:rsidR="00BC0504" w:rsidRPr="00D654FC" w:rsidRDefault="00BC0504" w:rsidP="00BC0504">
      <w:pPr>
        <w:spacing w:after="0" w:line="240" w:lineRule="auto"/>
        <w:rPr>
          <w:rFonts w:cstheme="minorHAnsi"/>
          <w:iCs/>
        </w:rPr>
      </w:pPr>
      <w:r w:rsidRPr="00D654FC">
        <w:rPr>
          <w:rFonts w:cstheme="minorHAnsi"/>
          <w:iCs/>
        </w:rPr>
        <w:t>Information Commissioner’s Office (ICO)</w:t>
      </w:r>
    </w:p>
    <w:p w14:paraId="564A5A2C" w14:textId="77777777" w:rsidR="00BC0504" w:rsidRPr="00D654FC" w:rsidRDefault="00BC0504" w:rsidP="00BC0504">
      <w:pPr>
        <w:spacing w:after="0" w:line="240" w:lineRule="auto"/>
        <w:rPr>
          <w:rFonts w:cstheme="minorHAnsi"/>
          <w:iCs/>
        </w:rPr>
      </w:pPr>
      <w:r w:rsidRPr="00D654FC">
        <w:rPr>
          <w:rFonts w:cstheme="minorHAnsi"/>
          <w:iCs/>
        </w:rPr>
        <w:t>Wycliffe house</w:t>
      </w:r>
    </w:p>
    <w:p w14:paraId="7D723ECB" w14:textId="77777777" w:rsidR="00BC0504" w:rsidRPr="00D654FC" w:rsidRDefault="00BC0504" w:rsidP="00BC0504">
      <w:pPr>
        <w:spacing w:after="0" w:line="240" w:lineRule="auto"/>
        <w:rPr>
          <w:rFonts w:cstheme="minorHAnsi"/>
          <w:iCs/>
        </w:rPr>
      </w:pPr>
      <w:r w:rsidRPr="00D654FC">
        <w:rPr>
          <w:rFonts w:cstheme="minorHAnsi"/>
          <w:iCs/>
        </w:rPr>
        <w:t>Water Lane</w:t>
      </w:r>
    </w:p>
    <w:p w14:paraId="22DFF8C5" w14:textId="77777777" w:rsidR="00BC0504" w:rsidRPr="00D654FC" w:rsidRDefault="00BC0504" w:rsidP="00BC0504">
      <w:pPr>
        <w:spacing w:after="0" w:line="240" w:lineRule="auto"/>
        <w:rPr>
          <w:rFonts w:cstheme="minorHAnsi"/>
          <w:iCs/>
        </w:rPr>
      </w:pPr>
      <w:r w:rsidRPr="00D654FC">
        <w:rPr>
          <w:rFonts w:cstheme="minorHAnsi"/>
          <w:iCs/>
        </w:rPr>
        <w:t>Wilmslow</w:t>
      </w:r>
    </w:p>
    <w:p w14:paraId="05575D56" w14:textId="77777777" w:rsidR="00BC0504" w:rsidRPr="00D654FC" w:rsidRDefault="00BC0504" w:rsidP="00BC0504">
      <w:pPr>
        <w:spacing w:after="0" w:line="240" w:lineRule="auto"/>
        <w:rPr>
          <w:rFonts w:cstheme="minorHAnsi"/>
          <w:iCs/>
        </w:rPr>
      </w:pPr>
      <w:r w:rsidRPr="00D654FC">
        <w:rPr>
          <w:rFonts w:cstheme="minorHAnsi"/>
          <w:iCs/>
        </w:rPr>
        <w:t xml:space="preserve">Cheshire  </w:t>
      </w:r>
    </w:p>
    <w:p w14:paraId="03A44F76" w14:textId="77777777" w:rsidR="00BC0504" w:rsidRPr="00D654FC" w:rsidRDefault="00BC0504" w:rsidP="00BC0504">
      <w:pPr>
        <w:spacing w:after="0" w:line="240" w:lineRule="auto"/>
        <w:rPr>
          <w:rFonts w:cstheme="minorHAnsi"/>
          <w:iCs/>
        </w:rPr>
      </w:pPr>
      <w:r w:rsidRPr="00D654FC">
        <w:rPr>
          <w:rFonts w:cstheme="minorHAnsi"/>
          <w:iCs/>
        </w:rPr>
        <w:t>SK9 5AF</w:t>
      </w:r>
    </w:p>
    <w:p w14:paraId="51892394" w14:textId="77777777" w:rsidR="00BC0504" w:rsidRPr="00D654FC" w:rsidRDefault="00BC0504" w:rsidP="00BC0504">
      <w:pPr>
        <w:spacing w:after="0" w:line="240" w:lineRule="auto"/>
        <w:rPr>
          <w:rFonts w:cstheme="minorHAnsi"/>
          <w:iCs/>
        </w:rPr>
      </w:pPr>
    </w:p>
    <w:p w14:paraId="1526CA12" w14:textId="77777777" w:rsidR="00BC0504" w:rsidRPr="00D654FC" w:rsidRDefault="00BC0504" w:rsidP="00BC0504">
      <w:pPr>
        <w:spacing w:after="0" w:line="240" w:lineRule="auto"/>
        <w:rPr>
          <w:rFonts w:cstheme="minorHAnsi"/>
          <w:iCs/>
        </w:rPr>
      </w:pPr>
      <w:r w:rsidRPr="00D654FC">
        <w:rPr>
          <w:rFonts w:cstheme="minorHAnsi"/>
          <w:iCs/>
        </w:rPr>
        <w:t xml:space="preserve">Tel: </w:t>
      </w:r>
      <w:r w:rsidR="009E2318">
        <w:rPr>
          <w:rFonts w:cstheme="minorHAnsi"/>
          <w:iCs/>
        </w:rPr>
        <w:t>0303 123 1113</w:t>
      </w:r>
    </w:p>
    <w:p w14:paraId="0C22DE32" w14:textId="77777777" w:rsidR="00BC0504" w:rsidRDefault="00BC0504" w:rsidP="00BC0504">
      <w:hyperlink r:id="rId7" w:history="1">
        <w:r w:rsidRPr="00D654FC">
          <w:rPr>
            <w:rStyle w:val="Hyperlink"/>
            <w:rFonts w:cstheme="minorHAnsi"/>
          </w:rPr>
          <w:t>https://ico.org.uk/</w:t>
        </w:r>
      </w:hyperlink>
    </w:p>
    <w:p w14:paraId="30B2ECD9" w14:textId="77777777" w:rsidR="009E2318" w:rsidRPr="00D654FC" w:rsidRDefault="009E2318" w:rsidP="00BC0504">
      <w:pPr>
        <w:rPr>
          <w:rFonts w:cstheme="minorHAnsi"/>
        </w:rPr>
      </w:pPr>
      <w:r w:rsidRPr="001155A0">
        <w:t xml:space="preserve">You can contact the ICO at any time. </w:t>
      </w:r>
      <w:r w:rsidR="001155A0" w:rsidRPr="001155A0">
        <w:t>However, w</w:t>
      </w:r>
      <w:r w:rsidRPr="001155A0">
        <w:t>e would appreciate the chance to resolve your concern first</w:t>
      </w:r>
      <w:r w:rsidR="001155A0" w:rsidRPr="001155A0">
        <w:t>.</w:t>
      </w:r>
    </w:p>
    <w:p w14:paraId="5B34FBA6" w14:textId="77777777" w:rsidR="00BC0504" w:rsidRPr="00D654FC" w:rsidRDefault="00BC0504" w:rsidP="00BC0504">
      <w:pPr>
        <w:rPr>
          <w:rFonts w:cstheme="minorHAnsi"/>
        </w:rPr>
      </w:pPr>
      <w:r w:rsidRPr="00D654FC">
        <w:rPr>
          <w:rFonts w:cstheme="minorHAnsi"/>
        </w:rPr>
        <w:t xml:space="preserve">If you are happy for your data to be extracted and used for the purposes described in this privacy notice, then you do not need to do anything.  If you have any concerns about how your data is shared, then please contact the </w:t>
      </w:r>
      <w:r w:rsidR="00171AC2">
        <w:rPr>
          <w:rFonts w:cstheme="minorHAnsi"/>
        </w:rPr>
        <w:t>Organisation</w:t>
      </w:r>
      <w:r w:rsidRPr="00D654FC">
        <w:rPr>
          <w:rFonts w:cstheme="minorHAnsi"/>
        </w:rPr>
        <w:t xml:space="preserve"> Data Protection Officer.  </w:t>
      </w:r>
    </w:p>
    <w:p w14:paraId="1AA6FFB3" w14:textId="77777777" w:rsidR="00D76D00" w:rsidRDefault="00BC0504">
      <w:pPr>
        <w:rPr>
          <w:rFonts w:asciiTheme="majorHAnsi" w:eastAsiaTheme="majorEastAsia" w:hAnsiTheme="majorHAnsi" w:cstheme="majorBidi"/>
          <w:color w:val="2F5496" w:themeColor="accent1" w:themeShade="BF"/>
          <w:sz w:val="26"/>
          <w:szCs w:val="26"/>
          <w:lang w:eastAsia="en-GB"/>
        </w:rPr>
      </w:pPr>
      <w:r w:rsidRPr="00D654FC">
        <w:rPr>
          <w:rFonts w:cstheme="minorHAnsi"/>
        </w:rPr>
        <w:t>If you would like to know more about your rights in respect of the personal data we hold about you, please contact the Data Protection Officer</w:t>
      </w:r>
      <w:r w:rsidR="009E2318">
        <w:rPr>
          <w:rFonts w:cstheme="minorHAnsi"/>
        </w:rPr>
        <w:t xml:space="preserve">: </w:t>
      </w:r>
    </w:p>
    <w:p w14:paraId="13AC3B30" w14:textId="77777777" w:rsidR="00BC0504" w:rsidRPr="00D654FC" w:rsidRDefault="00BC0504" w:rsidP="00D76D00">
      <w:pPr>
        <w:pStyle w:val="Heading2"/>
        <w:rPr>
          <w:rFonts w:asciiTheme="minorHAnsi" w:hAnsiTheme="minorHAnsi" w:cstheme="minorHAnsi"/>
          <w:lang w:eastAsia="en-GB"/>
        </w:rPr>
      </w:pPr>
      <w:r w:rsidRPr="00D654FC">
        <w:rPr>
          <w:lang w:eastAsia="en-GB"/>
        </w:rPr>
        <w:lastRenderedPageBreak/>
        <w:t>Data Protection Officer:</w:t>
      </w:r>
    </w:p>
    <w:p w14:paraId="51676D03" w14:textId="77777777" w:rsidR="00BC0504" w:rsidRPr="00D654FC" w:rsidRDefault="00BC0504" w:rsidP="00BC0504">
      <w:pPr>
        <w:autoSpaceDE w:val="0"/>
        <w:autoSpaceDN w:val="0"/>
        <w:adjustRightInd w:val="0"/>
        <w:spacing w:after="0" w:line="240" w:lineRule="auto"/>
        <w:jc w:val="both"/>
        <w:rPr>
          <w:rFonts w:cstheme="minorHAnsi"/>
          <w:lang w:eastAsia="en-GB"/>
        </w:rPr>
      </w:pPr>
      <w:r w:rsidRPr="00D654FC">
        <w:rPr>
          <w:rFonts w:cstheme="minorHAnsi"/>
          <w:lang w:eastAsia="en-GB"/>
        </w:rPr>
        <w:t xml:space="preserve">The </w:t>
      </w:r>
      <w:r w:rsidR="00171AC2">
        <w:rPr>
          <w:rFonts w:cstheme="minorHAnsi"/>
          <w:lang w:eastAsia="en-GB"/>
        </w:rPr>
        <w:t>Organisation</w:t>
      </w:r>
      <w:r w:rsidR="00D76D00">
        <w:rPr>
          <w:rFonts w:cstheme="minorHAnsi"/>
          <w:lang w:eastAsia="en-GB"/>
        </w:rPr>
        <w:t>’s</w:t>
      </w:r>
      <w:r w:rsidRPr="00D654FC">
        <w:rPr>
          <w:rFonts w:cstheme="minorHAnsi"/>
          <w:lang w:eastAsia="en-GB"/>
        </w:rPr>
        <w:t xml:space="preserve"> Data Protection Officer </w:t>
      </w:r>
      <w:r w:rsidR="00171AC2">
        <w:rPr>
          <w:rFonts w:cstheme="minorHAnsi"/>
          <w:lang w:eastAsia="en-GB"/>
        </w:rPr>
        <w:t>can be contacted via email (detailed below)</w:t>
      </w:r>
      <w:r w:rsidRPr="00D654FC">
        <w:rPr>
          <w:rFonts w:cstheme="minorHAnsi"/>
          <w:lang w:eastAsia="en-GB"/>
        </w:rPr>
        <w:t>. Any queries regarding Data Protection issues should be addressed to:</w:t>
      </w:r>
    </w:p>
    <w:p w14:paraId="07CDFE5C" w14:textId="77777777" w:rsidR="00BC0504" w:rsidRPr="00D654FC" w:rsidRDefault="00BC0504" w:rsidP="00BC0504">
      <w:pPr>
        <w:autoSpaceDE w:val="0"/>
        <w:autoSpaceDN w:val="0"/>
        <w:adjustRightInd w:val="0"/>
        <w:spacing w:after="0" w:line="240" w:lineRule="auto"/>
        <w:jc w:val="both"/>
        <w:rPr>
          <w:rFonts w:cstheme="minorHAnsi"/>
          <w:lang w:eastAsia="en-GB"/>
        </w:rPr>
      </w:pPr>
    </w:p>
    <w:p w14:paraId="04A3C2FA" w14:textId="77777777" w:rsidR="00BC0504" w:rsidRPr="00D654FC" w:rsidRDefault="00BC0504" w:rsidP="00BC0504">
      <w:pPr>
        <w:rPr>
          <w:rFonts w:cstheme="minorHAnsi"/>
        </w:rPr>
      </w:pPr>
      <w:r w:rsidRPr="00D654FC">
        <w:rPr>
          <w:rFonts w:cstheme="minorHAnsi"/>
        </w:rPr>
        <w:t xml:space="preserve">Email: </w:t>
      </w:r>
      <w:r>
        <w:rPr>
          <w:rFonts w:cstheme="minorHAnsi"/>
        </w:rPr>
        <w:tab/>
      </w:r>
      <w:r>
        <w:rPr>
          <w:rFonts w:cstheme="minorHAnsi"/>
        </w:rPr>
        <w:tab/>
      </w:r>
      <w:hyperlink r:id="rId8" w:history="1">
        <w:r w:rsidRPr="00262EEF">
          <w:rPr>
            <w:rStyle w:val="Hyperlink"/>
            <w:rFonts w:cstheme="minorHAnsi"/>
          </w:rPr>
          <w:t>DPO.healthcare@nhs.net</w:t>
        </w:r>
      </w:hyperlink>
    </w:p>
    <w:p w14:paraId="372CCB5A" w14:textId="77777777" w:rsidR="00BC0504" w:rsidRPr="00D654FC" w:rsidRDefault="00BC0504" w:rsidP="00BC0504">
      <w:pPr>
        <w:jc w:val="both"/>
        <w:rPr>
          <w:rFonts w:cstheme="minorHAnsi"/>
        </w:rPr>
      </w:pPr>
    </w:p>
    <w:p w14:paraId="4C820A4B" w14:textId="77777777" w:rsidR="004600A8" w:rsidRDefault="004600A8"/>
    <w:sectPr w:rsidR="004600A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ADB75" w14:textId="77777777" w:rsidR="00677D29" w:rsidRDefault="00677D29" w:rsidP="0013507A">
      <w:pPr>
        <w:spacing w:after="0" w:line="240" w:lineRule="auto"/>
      </w:pPr>
      <w:r>
        <w:separator/>
      </w:r>
    </w:p>
  </w:endnote>
  <w:endnote w:type="continuationSeparator" w:id="0">
    <w:p w14:paraId="1B3841EA" w14:textId="77777777" w:rsidR="00677D29" w:rsidRDefault="00677D29"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7BB62AB7" w14:textId="77777777"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7EEC4FBA" wp14:editId="56D58C37">
                  <wp:simplePos x="0" y="0"/>
                  <wp:positionH relativeFrom="column">
                    <wp:posOffset>-88969</wp:posOffset>
                  </wp:positionH>
                  <wp:positionV relativeFrom="paragraph">
                    <wp:posOffset>-26756</wp:posOffset>
                  </wp:positionV>
                  <wp:extent cx="2360930" cy="227365"/>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7365"/>
                          </a:xfrm>
                          <a:prstGeom prst="rect">
                            <a:avLst/>
                          </a:prstGeom>
                          <a:solidFill>
                            <a:srgbClr val="FFFFFF"/>
                          </a:solidFill>
                          <a:ln w="9525">
                            <a:noFill/>
                            <a:miter lim="800000"/>
                            <a:headEnd/>
                            <a:tailEnd/>
                          </a:ln>
                        </wps:spPr>
                        <wps:txbx>
                          <w:txbxContent>
                            <w:p w14:paraId="5CD5F928" w14:textId="77777777" w:rsidR="00C675C8" w:rsidRPr="00C675C8" w:rsidRDefault="00BC0504" w:rsidP="00C675C8">
                              <w:pPr>
                                <w:pStyle w:val="Footer"/>
                                <w:rPr>
                                  <w:sz w:val="18"/>
                                  <w:szCs w:val="18"/>
                                </w:rPr>
                              </w:pPr>
                              <w:r>
                                <w:rPr>
                                  <w:sz w:val="18"/>
                                  <w:szCs w:val="18"/>
                                </w:rPr>
                                <w:t>Recruitment Candidates privacy notice</w:t>
                              </w:r>
                            </w:p>
                            <w:p w14:paraId="00981826" w14:textId="77777777"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EEC4FBA" id="_x0000_t202" coordsize="21600,21600" o:spt="202" path="m,l,21600r21600,l21600,xe">
                  <v:stroke joinstyle="miter"/>
                  <v:path gradientshapeok="t" o:connecttype="rect"/>
                </v:shapetype>
                <v:shape id="Text Box 2" o:spid="_x0000_s1026" type="#_x0000_t202" style="position:absolute;left:0;text-align:left;margin-left:-7pt;margin-top:-2.1pt;width:185.9pt;height:17.9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" stroked="f">
                  <v:textbox>
                    <w:txbxContent>
                      <w:p w14:paraId="5CD5F928" w14:textId="77777777" w:rsidR="00C675C8" w:rsidRPr="00C675C8" w:rsidRDefault="00BC0504" w:rsidP="00C675C8">
                        <w:pPr>
                          <w:pStyle w:val="Footer"/>
                          <w:rPr>
                            <w:sz w:val="18"/>
                            <w:szCs w:val="18"/>
                          </w:rPr>
                        </w:pPr>
                        <w:r>
                          <w:rPr>
                            <w:sz w:val="18"/>
                            <w:szCs w:val="18"/>
                          </w:rPr>
                          <w:t>Recruitment Candidates privacy notice</w:t>
                        </w:r>
                      </w:p>
                      <w:p w14:paraId="00981826" w14:textId="77777777"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1691B56E" w14:textId="77777777"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28ED8" w14:textId="77777777" w:rsidR="00677D29" w:rsidRDefault="00677D29" w:rsidP="0013507A">
      <w:pPr>
        <w:spacing w:after="0" w:line="240" w:lineRule="auto"/>
      </w:pPr>
      <w:r>
        <w:separator/>
      </w:r>
    </w:p>
  </w:footnote>
  <w:footnote w:type="continuationSeparator" w:id="0">
    <w:p w14:paraId="5893D132" w14:textId="77777777" w:rsidR="00677D29" w:rsidRDefault="00677D29"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E3F9" w14:textId="7914AE47" w:rsidR="0013507A" w:rsidRDefault="00AF0F3A" w:rsidP="0013507A">
    <w:pPr>
      <w:pStyle w:val="Header"/>
      <w:jc w:val="right"/>
    </w:pPr>
    <w:r>
      <w:rPr>
        <w:b/>
        <w:bCs/>
        <w:noProof/>
        <w:sz w:val="28"/>
        <w:szCs w:val="28"/>
        <w:highlight w:val="yellow"/>
      </w:rPr>
      <w:drawing>
        <wp:anchor distT="0" distB="0" distL="114300" distR="114300" simplePos="0" relativeHeight="251660288" behindDoc="1" locked="0" layoutInCell="1" allowOverlap="1" wp14:anchorId="3F9BB044" wp14:editId="5DB36EE5">
          <wp:simplePos x="0" y="0"/>
          <wp:positionH relativeFrom="column">
            <wp:posOffset>230036</wp:posOffset>
          </wp:positionH>
          <wp:positionV relativeFrom="paragraph">
            <wp:posOffset>-147734</wp:posOffset>
          </wp:positionV>
          <wp:extent cx="802640" cy="749935"/>
          <wp:effectExtent l="0" t="0" r="0" b="0"/>
          <wp:wrapTight wrapText="bothSides">
            <wp:wrapPolygon edited="0">
              <wp:start x="0" y="0"/>
              <wp:lineTo x="0" y="20850"/>
              <wp:lineTo x="21019" y="20850"/>
              <wp:lineTo x="21019" y="0"/>
              <wp:lineTo x="0" y="0"/>
            </wp:wrapPolygon>
          </wp:wrapTight>
          <wp:docPr id="432362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507A">
      <w:rPr>
        <w:noProof/>
      </w:rPr>
      <w:drawing>
        <wp:inline distT="0" distB="0" distL="0" distR="0" wp14:anchorId="491AE223" wp14:editId="4E0B72B2">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2"/>
                  <a:stretch>
                    <a:fillRect/>
                  </a:stretch>
                </pic:blipFill>
                <pic:spPr>
                  <a:xfrm>
                    <a:off x="0" y="0"/>
                    <a:ext cx="1845219" cy="499747"/>
                  </a:xfrm>
                  <a:prstGeom prst="rect">
                    <a:avLst/>
                  </a:prstGeom>
                </pic:spPr>
              </pic:pic>
            </a:graphicData>
          </a:graphic>
        </wp:inline>
      </w:drawing>
    </w:r>
  </w:p>
  <w:p w14:paraId="283DCF74" w14:textId="77777777" w:rsidR="0013507A" w:rsidRDefault="0013507A" w:rsidP="0013507A">
    <w:pPr>
      <w:pStyle w:val="Header"/>
      <w:jc w:val="right"/>
    </w:pPr>
  </w:p>
  <w:p w14:paraId="664C62B0" w14:textId="026F0B64" w:rsidR="0013507A" w:rsidRDefault="00BC0504" w:rsidP="0013507A">
    <w:pPr>
      <w:jc w:val="center"/>
      <w:rPr>
        <w:b/>
        <w:bCs/>
        <w:sz w:val="28"/>
        <w:szCs w:val="28"/>
      </w:rPr>
    </w:pPr>
    <w:r>
      <w:rPr>
        <w:b/>
        <w:bCs/>
        <w:sz w:val="28"/>
        <w:szCs w:val="28"/>
      </w:rPr>
      <w:t>Recruitment Candidate</w:t>
    </w:r>
    <w:r w:rsidR="0013507A" w:rsidRPr="0013507A">
      <w:rPr>
        <w:b/>
        <w:bCs/>
        <w:sz w:val="28"/>
        <w:szCs w:val="28"/>
      </w:rPr>
      <w:t xml:space="preserve"> Privacy Notice</w:t>
    </w:r>
  </w:p>
  <w:p w14:paraId="1B72FA11" w14:textId="51C65239" w:rsidR="00BC0504" w:rsidRPr="0013507A" w:rsidRDefault="00AF0F3A" w:rsidP="0013507A">
    <w:pPr>
      <w:jc w:val="center"/>
      <w:rPr>
        <w:b/>
        <w:bCs/>
        <w:sz w:val="28"/>
        <w:szCs w:val="28"/>
      </w:rPr>
    </w:pPr>
    <w:r>
      <w:rPr>
        <w:b/>
        <w:bCs/>
        <w:sz w:val="28"/>
        <w:szCs w:val="28"/>
      </w:rPr>
      <w:t>Healthier West Wirral PCN</w:t>
    </w:r>
  </w:p>
  <w:p w14:paraId="24F028E2" w14:textId="77777777" w:rsidR="0013507A" w:rsidRDefault="0013507A" w:rsidP="00C675C8">
    <w:pPr>
      <w:pBdr>
        <w:bottom w:val="single" w:sz="4" w:space="1" w:color="auto"/>
      </w:pBdr>
      <w:jc w:val="center"/>
      <w:rPr>
        <w:b/>
        <w:bCs/>
        <w:sz w:val="28"/>
        <w:szCs w:val="28"/>
      </w:rPr>
    </w:pPr>
  </w:p>
  <w:p w14:paraId="2C5D1D40"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BDB"/>
    <w:multiLevelType w:val="hybridMultilevel"/>
    <w:tmpl w:val="3850E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E452FB"/>
    <w:multiLevelType w:val="hybridMultilevel"/>
    <w:tmpl w:val="56F2FC12"/>
    <w:lvl w:ilvl="0" w:tplc="FC944D5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9"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A2630C"/>
    <w:multiLevelType w:val="hybridMultilevel"/>
    <w:tmpl w:val="0FFCBD9E"/>
    <w:lvl w:ilvl="0" w:tplc="08090001">
      <w:start w:val="1"/>
      <w:numFmt w:val="bullet"/>
      <w:lvlText w:val=""/>
      <w:lvlJc w:val="left"/>
      <w:pPr>
        <w:ind w:left="275" w:hanging="360"/>
      </w:pPr>
      <w:rPr>
        <w:rFonts w:ascii="Symbol" w:hAnsi="Symbol" w:hint="default"/>
      </w:rPr>
    </w:lvl>
    <w:lvl w:ilvl="1" w:tplc="08090003" w:tentative="1">
      <w:start w:val="1"/>
      <w:numFmt w:val="bullet"/>
      <w:lvlText w:val="o"/>
      <w:lvlJc w:val="left"/>
      <w:pPr>
        <w:ind w:left="995" w:hanging="360"/>
      </w:pPr>
      <w:rPr>
        <w:rFonts w:ascii="Courier New" w:hAnsi="Courier New" w:cs="Courier New" w:hint="default"/>
      </w:rPr>
    </w:lvl>
    <w:lvl w:ilvl="2" w:tplc="08090005" w:tentative="1">
      <w:start w:val="1"/>
      <w:numFmt w:val="bullet"/>
      <w:lvlText w:val=""/>
      <w:lvlJc w:val="left"/>
      <w:pPr>
        <w:ind w:left="1715" w:hanging="360"/>
      </w:pPr>
      <w:rPr>
        <w:rFonts w:ascii="Wingdings" w:hAnsi="Wingdings" w:hint="default"/>
      </w:rPr>
    </w:lvl>
    <w:lvl w:ilvl="3" w:tplc="08090001" w:tentative="1">
      <w:start w:val="1"/>
      <w:numFmt w:val="bullet"/>
      <w:lvlText w:val=""/>
      <w:lvlJc w:val="left"/>
      <w:pPr>
        <w:ind w:left="2435" w:hanging="360"/>
      </w:pPr>
      <w:rPr>
        <w:rFonts w:ascii="Symbol" w:hAnsi="Symbol" w:hint="default"/>
      </w:rPr>
    </w:lvl>
    <w:lvl w:ilvl="4" w:tplc="08090003" w:tentative="1">
      <w:start w:val="1"/>
      <w:numFmt w:val="bullet"/>
      <w:lvlText w:val="o"/>
      <w:lvlJc w:val="left"/>
      <w:pPr>
        <w:ind w:left="3155" w:hanging="360"/>
      </w:pPr>
      <w:rPr>
        <w:rFonts w:ascii="Courier New" w:hAnsi="Courier New" w:cs="Courier New" w:hint="default"/>
      </w:rPr>
    </w:lvl>
    <w:lvl w:ilvl="5" w:tplc="08090005" w:tentative="1">
      <w:start w:val="1"/>
      <w:numFmt w:val="bullet"/>
      <w:lvlText w:val=""/>
      <w:lvlJc w:val="left"/>
      <w:pPr>
        <w:ind w:left="3875" w:hanging="360"/>
      </w:pPr>
      <w:rPr>
        <w:rFonts w:ascii="Wingdings" w:hAnsi="Wingdings" w:hint="default"/>
      </w:rPr>
    </w:lvl>
    <w:lvl w:ilvl="6" w:tplc="08090001" w:tentative="1">
      <w:start w:val="1"/>
      <w:numFmt w:val="bullet"/>
      <w:lvlText w:val=""/>
      <w:lvlJc w:val="left"/>
      <w:pPr>
        <w:ind w:left="4595" w:hanging="360"/>
      </w:pPr>
      <w:rPr>
        <w:rFonts w:ascii="Symbol" w:hAnsi="Symbol" w:hint="default"/>
      </w:rPr>
    </w:lvl>
    <w:lvl w:ilvl="7" w:tplc="08090003" w:tentative="1">
      <w:start w:val="1"/>
      <w:numFmt w:val="bullet"/>
      <w:lvlText w:val="o"/>
      <w:lvlJc w:val="left"/>
      <w:pPr>
        <w:ind w:left="5315" w:hanging="360"/>
      </w:pPr>
      <w:rPr>
        <w:rFonts w:ascii="Courier New" w:hAnsi="Courier New" w:cs="Courier New" w:hint="default"/>
      </w:rPr>
    </w:lvl>
    <w:lvl w:ilvl="8" w:tplc="08090005" w:tentative="1">
      <w:start w:val="1"/>
      <w:numFmt w:val="bullet"/>
      <w:lvlText w:val=""/>
      <w:lvlJc w:val="left"/>
      <w:pPr>
        <w:ind w:left="6035" w:hanging="360"/>
      </w:pPr>
      <w:rPr>
        <w:rFonts w:ascii="Wingdings" w:hAnsi="Wingdings" w:hint="default"/>
      </w:rPr>
    </w:lvl>
  </w:abstractNum>
  <w:abstractNum w:abstractNumId="13"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F12399"/>
    <w:multiLevelType w:val="hybridMultilevel"/>
    <w:tmpl w:val="96FC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DAE4791"/>
    <w:multiLevelType w:val="hybridMultilevel"/>
    <w:tmpl w:val="ABDCC8C0"/>
    <w:lvl w:ilvl="0" w:tplc="FC944D5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337BE8"/>
    <w:multiLevelType w:val="hybridMultilevel"/>
    <w:tmpl w:val="F162D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241024"/>
    <w:multiLevelType w:val="hybridMultilevel"/>
    <w:tmpl w:val="EE0E2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5"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FAF4C87"/>
    <w:multiLevelType w:val="hybridMultilevel"/>
    <w:tmpl w:val="4FB0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AA0BB7"/>
    <w:multiLevelType w:val="hybridMultilevel"/>
    <w:tmpl w:val="240437F6"/>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num w:numId="1" w16cid:durableId="1054356159">
    <w:abstractNumId w:val="32"/>
  </w:num>
  <w:num w:numId="2" w16cid:durableId="1946114137">
    <w:abstractNumId w:val="9"/>
  </w:num>
  <w:num w:numId="3" w16cid:durableId="926503614">
    <w:abstractNumId w:val="6"/>
  </w:num>
  <w:num w:numId="4" w16cid:durableId="712005626">
    <w:abstractNumId w:val="21"/>
  </w:num>
  <w:num w:numId="5" w16cid:durableId="745035261">
    <w:abstractNumId w:val="3"/>
  </w:num>
  <w:num w:numId="6" w16cid:durableId="1215845857">
    <w:abstractNumId w:val="7"/>
  </w:num>
  <w:num w:numId="7" w16cid:durableId="172573992">
    <w:abstractNumId w:val="25"/>
  </w:num>
  <w:num w:numId="8" w16cid:durableId="2129857664">
    <w:abstractNumId w:val="14"/>
  </w:num>
  <w:num w:numId="9" w16cid:durableId="1075474063">
    <w:abstractNumId w:val="8"/>
  </w:num>
  <w:num w:numId="10" w16cid:durableId="1672563275">
    <w:abstractNumId w:val="24"/>
  </w:num>
  <w:num w:numId="11" w16cid:durableId="2021393305">
    <w:abstractNumId w:val="11"/>
  </w:num>
  <w:num w:numId="12" w16cid:durableId="774440475">
    <w:abstractNumId w:val="27"/>
  </w:num>
  <w:num w:numId="13" w16cid:durableId="1010254424">
    <w:abstractNumId w:val="31"/>
  </w:num>
  <w:num w:numId="14" w16cid:durableId="1724983163">
    <w:abstractNumId w:val="17"/>
  </w:num>
  <w:num w:numId="15" w16cid:durableId="1372608562">
    <w:abstractNumId w:val="19"/>
  </w:num>
  <w:num w:numId="16" w16cid:durableId="1298294857">
    <w:abstractNumId w:val="2"/>
  </w:num>
  <w:num w:numId="17" w16cid:durableId="488788542">
    <w:abstractNumId w:val="26"/>
  </w:num>
  <w:num w:numId="18" w16cid:durableId="1802386451">
    <w:abstractNumId w:val="28"/>
  </w:num>
  <w:num w:numId="19" w16cid:durableId="1815947198">
    <w:abstractNumId w:val="23"/>
  </w:num>
  <w:num w:numId="20" w16cid:durableId="886143094">
    <w:abstractNumId w:val="10"/>
  </w:num>
  <w:num w:numId="21" w16cid:durableId="1539780295">
    <w:abstractNumId w:val="4"/>
  </w:num>
  <w:num w:numId="22" w16cid:durableId="134303323">
    <w:abstractNumId w:val="16"/>
  </w:num>
  <w:num w:numId="23" w16cid:durableId="1590656560">
    <w:abstractNumId w:val="13"/>
  </w:num>
  <w:num w:numId="24" w16cid:durableId="847906775">
    <w:abstractNumId w:val="29"/>
  </w:num>
  <w:num w:numId="25" w16cid:durableId="2078697274">
    <w:abstractNumId w:val="15"/>
  </w:num>
  <w:num w:numId="26" w16cid:durableId="1622030476">
    <w:abstractNumId w:val="0"/>
  </w:num>
  <w:num w:numId="27" w16cid:durableId="1280992025">
    <w:abstractNumId w:val="12"/>
  </w:num>
  <w:num w:numId="28" w16cid:durableId="680544152">
    <w:abstractNumId w:val="20"/>
  </w:num>
  <w:num w:numId="29" w16cid:durableId="1518079476">
    <w:abstractNumId w:val="33"/>
  </w:num>
  <w:num w:numId="30" w16cid:durableId="1499268869">
    <w:abstractNumId w:val="30"/>
  </w:num>
  <w:num w:numId="31" w16cid:durableId="2068062636">
    <w:abstractNumId w:val="5"/>
  </w:num>
  <w:num w:numId="32" w16cid:durableId="550767554">
    <w:abstractNumId w:val="18"/>
  </w:num>
  <w:num w:numId="33" w16cid:durableId="1853759486">
    <w:abstractNumId w:val="1"/>
  </w:num>
  <w:num w:numId="34" w16cid:durableId="19346242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32913"/>
    <w:rsid w:val="00047FC5"/>
    <w:rsid w:val="00050B70"/>
    <w:rsid w:val="00052757"/>
    <w:rsid w:val="00060ADB"/>
    <w:rsid w:val="00074B3A"/>
    <w:rsid w:val="00077E01"/>
    <w:rsid w:val="0009121C"/>
    <w:rsid w:val="000924C6"/>
    <w:rsid w:val="0009784C"/>
    <w:rsid w:val="000A51BD"/>
    <w:rsid w:val="000C3CDA"/>
    <w:rsid w:val="000C5E7B"/>
    <w:rsid w:val="000D171E"/>
    <w:rsid w:val="000D249E"/>
    <w:rsid w:val="000D3994"/>
    <w:rsid w:val="000D67EA"/>
    <w:rsid w:val="000E02EA"/>
    <w:rsid w:val="00101CBF"/>
    <w:rsid w:val="00105770"/>
    <w:rsid w:val="00111DDE"/>
    <w:rsid w:val="001155A0"/>
    <w:rsid w:val="0013507A"/>
    <w:rsid w:val="001410B8"/>
    <w:rsid w:val="00141F8F"/>
    <w:rsid w:val="00143C2A"/>
    <w:rsid w:val="00147C68"/>
    <w:rsid w:val="00150CD1"/>
    <w:rsid w:val="00155141"/>
    <w:rsid w:val="00171AC2"/>
    <w:rsid w:val="001768F4"/>
    <w:rsid w:val="00184C72"/>
    <w:rsid w:val="00187FA5"/>
    <w:rsid w:val="00193DE3"/>
    <w:rsid w:val="001A3C2C"/>
    <w:rsid w:val="001D5863"/>
    <w:rsid w:val="001F6B11"/>
    <w:rsid w:val="00205D4A"/>
    <w:rsid w:val="00210BF6"/>
    <w:rsid w:val="0021265A"/>
    <w:rsid w:val="00213C9B"/>
    <w:rsid w:val="0021639E"/>
    <w:rsid w:val="00220439"/>
    <w:rsid w:val="002215F7"/>
    <w:rsid w:val="00227683"/>
    <w:rsid w:val="00231036"/>
    <w:rsid w:val="00231599"/>
    <w:rsid w:val="00251F48"/>
    <w:rsid w:val="002559AF"/>
    <w:rsid w:val="00264A3A"/>
    <w:rsid w:val="00275B4D"/>
    <w:rsid w:val="002909B0"/>
    <w:rsid w:val="00294FB7"/>
    <w:rsid w:val="002A305E"/>
    <w:rsid w:val="002A4659"/>
    <w:rsid w:val="002A696A"/>
    <w:rsid w:val="002A6EAB"/>
    <w:rsid w:val="002B1EAD"/>
    <w:rsid w:val="002B6AAD"/>
    <w:rsid w:val="002B779D"/>
    <w:rsid w:val="002C15DE"/>
    <w:rsid w:val="002C6B93"/>
    <w:rsid w:val="002C6F54"/>
    <w:rsid w:val="002C7754"/>
    <w:rsid w:val="002D0424"/>
    <w:rsid w:val="002D3F44"/>
    <w:rsid w:val="002E5FEF"/>
    <w:rsid w:val="002E7A6A"/>
    <w:rsid w:val="002F271C"/>
    <w:rsid w:val="002F3BF8"/>
    <w:rsid w:val="002F4F38"/>
    <w:rsid w:val="003035F9"/>
    <w:rsid w:val="00303931"/>
    <w:rsid w:val="00303A99"/>
    <w:rsid w:val="00310D03"/>
    <w:rsid w:val="003161DF"/>
    <w:rsid w:val="00320B10"/>
    <w:rsid w:val="003350FF"/>
    <w:rsid w:val="00337547"/>
    <w:rsid w:val="00342843"/>
    <w:rsid w:val="00342858"/>
    <w:rsid w:val="00344554"/>
    <w:rsid w:val="00345B28"/>
    <w:rsid w:val="00350051"/>
    <w:rsid w:val="0035538D"/>
    <w:rsid w:val="00356EA2"/>
    <w:rsid w:val="0036272E"/>
    <w:rsid w:val="00371C84"/>
    <w:rsid w:val="0037210C"/>
    <w:rsid w:val="00375267"/>
    <w:rsid w:val="00380C13"/>
    <w:rsid w:val="00397498"/>
    <w:rsid w:val="003C6513"/>
    <w:rsid w:val="003D3455"/>
    <w:rsid w:val="003D3741"/>
    <w:rsid w:val="003E109E"/>
    <w:rsid w:val="003F13F2"/>
    <w:rsid w:val="003F3B4C"/>
    <w:rsid w:val="003F41E2"/>
    <w:rsid w:val="00403B2A"/>
    <w:rsid w:val="00403B5C"/>
    <w:rsid w:val="004079C7"/>
    <w:rsid w:val="0041015C"/>
    <w:rsid w:val="00430346"/>
    <w:rsid w:val="004321CD"/>
    <w:rsid w:val="00437ACF"/>
    <w:rsid w:val="00443548"/>
    <w:rsid w:val="00450245"/>
    <w:rsid w:val="00453DED"/>
    <w:rsid w:val="00457CC6"/>
    <w:rsid w:val="004600A8"/>
    <w:rsid w:val="004667BE"/>
    <w:rsid w:val="00467B92"/>
    <w:rsid w:val="00475CC4"/>
    <w:rsid w:val="0048073B"/>
    <w:rsid w:val="00483A02"/>
    <w:rsid w:val="00485CF1"/>
    <w:rsid w:val="0048698D"/>
    <w:rsid w:val="00487EF4"/>
    <w:rsid w:val="0049099A"/>
    <w:rsid w:val="00495F73"/>
    <w:rsid w:val="004975AD"/>
    <w:rsid w:val="004A7CF8"/>
    <w:rsid w:val="004D2FEA"/>
    <w:rsid w:val="004D3627"/>
    <w:rsid w:val="004D59D6"/>
    <w:rsid w:val="004D5E0A"/>
    <w:rsid w:val="004E10B8"/>
    <w:rsid w:val="004E1B4C"/>
    <w:rsid w:val="004E3098"/>
    <w:rsid w:val="004E366B"/>
    <w:rsid w:val="004E5D29"/>
    <w:rsid w:val="00503B21"/>
    <w:rsid w:val="00507BA3"/>
    <w:rsid w:val="00510C9E"/>
    <w:rsid w:val="005114FE"/>
    <w:rsid w:val="00530DB2"/>
    <w:rsid w:val="00533525"/>
    <w:rsid w:val="00533E03"/>
    <w:rsid w:val="00541288"/>
    <w:rsid w:val="00547A86"/>
    <w:rsid w:val="00553D01"/>
    <w:rsid w:val="00556D5A"/>
    <w:rsid w:val="00560F2D"/>
    <w:rsid w:val="00566669"/>
    <w:rsid w:val="00573D2F"/>
    <w:rsid w:val="00574511"/>
    <w:rsid w:val="00580F00"/>
    <w:rsid w:val="005875A1"/>
    <w:rsid w:val="005915C6"/>
    <w:rsid w:val="005A1490"/>
    <w:rsid w:val="005A3AD5"/>
    <w:rsid w:val="005B25E4"/>
    <w:rsid w:val="005C193B"/>
    <w:rsid w:val="005D6FDC"/>
    <w:rsid w:val="005F0052"/>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65B7B"/>
    <w:rsid w:val="00671A45"/>
    <w:rsid w:val="006760BA"/>
    <w:rsid w:val="00677D29"/>
    <w:rsid w:val="006852BA"/>
    <w:rsid w:val="00687624"/>
    <w:rsid w:val="00693385"/>
    <w:rsid w:val="00697475"/>
    <w:rsid w:val="006A0A07"/>
    <w:rsid w:val="006D1FE2"/>
    <w:rsid w:val="006D5FFE"/>
    <w:rsid w:val="006F4E73"/>
    <w:rsid w:val="007004B2"/>
    <w:rsid w:val="00702033"/>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C0BE6"/>
    <w:rsid w:val="007C4C74"/>
    <w:rsid w:val="007D5AFF"/>
    <w:rsid w:val="007D6005"/>
    <w:rsid w:val="007D6763"/>
    <w:rsid w:val="007E2316"/>
    <w:rsid w:val="007E2D39"/>
    <w:rsid w:val="008040A0"/>
    <w:rsid w:val="00805E60"/>
    <w:rsid w:val="00811ACB"/>
    <w:rsid w:val="00812ECA"/>
    <w:rsid w:val="00817C47"/>
    <w:rsid w:val="00821F6D"/>
    <w:rsid w:val="008231C6"/>
    <w:rsid w:val="008260E0"/>
    <w:rsid w:val="008265EC"/>
    <w:rsid w:val="00853B21"/>
    <w:rsid w:val="00854BB6"/>
    <w:rsid w:val="00864383"/>
    <w:rsid w:val="0087408F"/>
    <w:rsid w:val="008816F4"/>
    <w:rsid w:val="008A0335"/>
    <w:rsid w:val="008A15A8"/>
    <w:rsid w:val="008A4810"/>
    <w:rsid w:val="008D21B4"/>
    <w:rsid w:val="008F46E4"/>
    <w:rsid w:val="00917DF0"/>
    <w:rsid w:val="00936D50"/>
    <w:rsid w:val="00940C49"/>
    <w:rsid w:val="00943D9A"/>
    <w:rsid w:val="00944855"/>
    <w:rsid w:val="009609E7"/>
    <w:rsid w:val="0096363F"/>
    <w:rsid w:val="00963849"/>
    <w:rsid w:val="0096421A"/>
    <w:rsid w:val="009768F4"/>
    <w:rsid w:val="00977847"/>
    <w:rsid w:val="00992E0D"/>
    <w:rsid w:val="00993FB0"/>
    <w:rsid w:val="009A544E"/>
    <w:rsid w:val="009D4A0A"/>
    <w:rsid w:val="009D7B00"/>
    <w:rsid w:val="009E0C35"/>
    <w:rsid w:val="009E2318"/>
    <w:rsid w:val="009E3A71"/>
    <w:rsid w:val="009E51E5"/>
    <w:rsid w:val="00A10710"/>
    <w:rsid w:val="00A122C6"/>
    <w:rsid w:val="00A26B21"/>
    <w:rsid w:val="00A32D5D"/>
    <w:rsid w:val="00A50F8B"/>
    <w:rsid w:val="00A5770D"/>
    <w:rsid w:val="00A57D60"/>
    <w:rsid w:val="00A60769"/>
    <w:rsid w:val="00A677C1"/>
    <w:rsid w:val="00A67E34"/>
    <w:rsid w:val="00A81715"/>
    <w:rsid w:val="00A85BF7"/>
    <w:rsid w:val="00A956E0"/>
    <w:rsid w:val="00AB133B"/>
    <w:rsid w:val="00AB72B0"/>
    <w:rsid w:val="00AB7D1D"/>
    <w:rsid w:val="00AD4568"/>
    <w:rsid w:val="00AD51AB"/>
    <w:rsid w:val="00AE322C"/>
    <w:rsid w:val="00AF0F3A"/>
    <w:rsid w:val="00AF6577"/>
    <w:rsid w:val="00B03C1A"/>
    <w:rsid w:val="00B14547"/>
    <w:rsid w:val="00B15A01"/>
    <w:rsid w:val="00B16937"/>
    <w:rsid w:val="00B256C1"/>
    <w:rsid w:val="00B46A04"/>
    <w:rsid w:val="00B51CCA"/>
    <w:rsid w:val="00B6272C"/>
    <w:rsid w:val="00B673CE"/>
    <w:rsid w:val="00B809E6"/>
    <w:rsid w:val="00B84E2B"/>
    <w:rsid w:val="00B86865"/>
    <w:rsid w:val="00B871C2"/>
    <w:rsid w:val="00B90DA3"/>
    <w:rsid w:val="00BA69A1"/>
    <w:rsid w:val="00BA7CFC"/>
    <w:rsid w:val="00BB18B7"/>
    <w:rsid w:val="00BB280F"/>
    <w:rsid w:val="00BB294C"/>
    <w:rsid w:val="00BC0504"/>
    <w:rsid w:val="00BC34F8"/>
    <w:rsid w:val="00BC7937"/>
    <w:rsid w:val="00BD36F2"/>
    <w:rsid w:val="00BE742F"/>
    <w:rsid w:val="00BF29A8"/>
    <w:rsid w:val="00BF2B06"/>
    <w:rsid w:val="00C02437"/>
    <w:rsid w:val="00C05D37"/>
    <w:rsid w:val="00C23643"/>
    <w:rsid w:val="00C31008"/>
    <w:rsid w:val="00C366C5"/>
    <w:rsid w:val="00C43F64"/>
    <w:rsid w:val="00C50231"/>
    <w:rsid w:val="00C50DDA"/>
    <w:rsid w:val="00C5245C"/>
    <w:rsid w:val="00C675C8"/>
    <w:rsid w:val="00C74EDB"/>
    <w:rsid w:val="00C7642D"/>
    <w:rsid w:val="00C77F5A"/>
    <w:rsid w:val="00C91C60"/>
    <w:rsid w:val="00CA4845"/>
    <w:rsid w:val="00CA5D19"/>
    <w:rsid w:val="00CB2575"/>
    <w:rsid w:val="00CB5996"/>
    <w:rsid w:val="00CD0B15"/>
    <w:rsid w:val="00CD1172"/>
    <w:rsid w:val="00CD5CB5"/>
    <w:rsid w:val="00CD64A7"/>
    <w:rsid w:val="00CE06E2"/>
    <w:rsid w:val="00CF12A5"/>
    <w:rsid w:val="00CF28C0"/>
    <w:rsid w:val="00D01773"/>
    <w:rsid w:val="00D05B1D"/>
    <w:rsid w:val="00D14A6E"/>
    <w:rsid w:val="00D215A8"/>
    <w:rsid w:val="00D26439"/>
    <w:rsid w:val="00D27D3F"/>
    <w:rsid w:val="00D31ECF"/>
    <w:rsid w:val="00D43E17"/>
    <w:rsid w:val="00D458BB"/>
    <w:rsid w:val="00D47F60"/>
    <w:rsid w:val="00D56238"/>
    <w:rsid w:val="00D571A9"/>
    <w:rsid w:val="00D60B10"/>
    <w:rsid w:val="00D652B2"/>
    <w:rsid w:val="00D723CB"/>
    <w:rsid w:val="00D76D00"/>
    <w:rsid w:val="00D77662"/>
    <w:rsid w:val="00D81568"/>
    <w:rsid w:val="00D8383F"/>
    <w:rsid w:val="00D8409F"/>
    <w:rsid w:val="00D873DD"/>
    <w:rsid w:val="00DA4DC9"/>
    <w:rsid w:val="00DA6258"/>
    <w:rsid w:val="00DB4B34"/>
    <w:rsid w:val="00DB4CAF"/>
    <w:rsid w:val="00DB52F6"/>
    <w:rsid w:val="00DB53DC"/>
    <w:rsid w:val="00DC477E"/>
    <w:rsid w:val="00DD46DC"/>
    <w:rsid w:val="00DD5907"/>
    <w:rsid w:val="00DE1866"/>
    <w:rsid w:val="00DE257E"/>
    <w:rsid w:val="00DE45C3"/>
    <w:rsid w:val="00DF1A62"/>
    <w:rsid w:val="00DF6B4E"/>
    <w:rsid w:val="00DF7440"/>
    <w:rsid w:val="00E04A6D"/>
    <w:rsid w:val="00E07A5D"/>
    <w:rsid w:val="00E117B4"/>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11714"/>
    <w:rsid w:val="00F2709F"/>
    <w:rsid w:val="00F32E41"/>
    <w:rsid w:val="00F53821"/>
    <w:rsid w:val="00F617AA"/>
    <w:rsid w:val="00F66FDD"/>
    <w:rsid w:val="00F7693B"/>
    <w:rsid w:val="00F8482E"/>
    <w:rsid w:val="00F84DFB"/>
    <w:rsid w:val="00FA3330"/>
    <w:rsid w:val="00FA34C2"/>
    <w:rsid w:val="00FA4952"/>
    <w:rsid w:val="00FB6E1F"/>
    <w:rsid w:val="00FC4576"/>
    <w:rsid w:val="00FD16E7"/>
    <w:rsid w:val="00FE0273"/>
    <w:rsid w:val="00FE02B7"/>
    <w:rsid w:val="00FF2E50"/>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CF0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Default">
    <w:name w:val="Default"/>
    <w:rsid w:val="00BC050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F0F3A"/>
    <w:rPr>
      <w:sz w:val="16"/>
      <w:szCs w:val="16"/>
    </w:rPr>
  </w:style>
  <w:style w:type="paragraph" w:styleId="CommentText">
    <w:name w:val="annotation text"/>
    <w:basedOn w:val="Normal"/>
    <w:link w:val="CommentTextChar"/>
    <w:uiPriority w:val="99"/>
    <w:unhideWhenUsed/>
    <w:rsid w:val="00AF0F3A"/>
    <w:pPr>
      <w:spacing w:line="240" w:lineRule="auto"/>
    </w:pPr>
    <w:rPr>
      <w:sz w:val="20"/>
      <w:szCs w:val="20"/>
    </w:rPr>
  </w:style>
  <w:style w:type="character" w:customStyle="1" w:styleId="CommentTextChar">
    <w:name w:val="Comment Text Char"/>
    <w:basedOn w:val="DefaultParagraphFont"/>
    <w:link w:val="CommentText"/>
    <w:uiPriority w:val="99"/>
    <w:rsid w:val="00AF0F3A"/>
    <w:rPr>
      <w:sz w:val="20"/>
      <w:szCs w:val="20"/>
    </w:rPr>
  </w:style>
  <w:style w:type="paragraph" w:styleId="CommentSubject">
    <w:name w:val="annotation subject"/>
    <w:basedOn w:val="CommentText"/>
    <w:next w:val="CommentText"/>
    <w:link w:val="CommentSubjectChar"/>
    <w:uiPriority w:val="99"/>
    <w:semiHidden/>
    <w:unhideWhenUsed/>
    <w:rsid w:val="00AF0F3A"/>
    <w:rPr>
      <w:b/>
      <w:bCs/>
    </w:rPr>
  </w:style>
  <w:style w:type="character" w:customStyle="1" w:styleId="CommentSubjectChar">
    <w:name w:val="Comment Subject Char"/>
    <w:basedOn w:val="CommentTextChar"/>
    <w:link w:val="CommentSubject"/>
    <w:uiPriority w:val="99"/>
    <w:semiHidden/>
    <w:rsid w:val="00AF0F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6706714">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healthcare@nhs.net" TargetMode="External"/><Relationship Id="rId3" Type="http://schemas.openxmlformats.org/officeDocument/2006/relationships/settings" Target="settings.xml"/><Relationship Id="rId7" Type="http://schemas.openxmlformats.org/officeDocument/2006/relationships/hyperlink" Target="https://ico.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1760</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JONES, Evie (MARINE LAKE MEDICAL PRACTICE)</cp:lastModifiedBy>
  <cp:revision>3</cp:revision>
  <dcterms:created xsi:type="dcterms:W3CDTF">2026-06-22T11:11:00Z</dcterms:created>
  <dcterms:modified xsi:type="dcterms:W3CDTF">2026-06-23T14:05:00Z</dcterms:modified>
</cp:coreProperties>
</file>